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811" w:rsidRPr="0003278D" w:rsidRDefault="00FC2811" w:rsidP="00FC2811">
      <w:pPr>
        <w:pStyle w:val="NoSpacing"/>
        <w:rPr>
          <w:rFonts w:ascii="Times New Roman" w:hAnsi="Times New Roman"/>
          <w:sz w:val="24"/>
          <w:szCs w:val="24"/>
        </w:rPr>
      </w:pPr>
      <w:r w:rsidRPr="0003278D">
        <w:rPr>
          <w:rFonts w:ascii="Times New Roman" w:hAnsi="Times New Roman"/>
          <w:sz w:val="24"/>
          <w:szCs w:val="24"/>
        </w:rPr>
        <w:t>Katrina Burch</w:t>
      </w:r>
    </w:p>
    <w:p w:rsidR="00FC2811" w:rsidRPr="0003278D" w:rsidRDefault="00FC2811" w:rsidP="00FC2811">
      <w:pPr>
        <w:pStyle w:val="NoSpacing"/>
        <w:rPr>
          <w:rFonts w:ascii="Times New Roman" w:hAnsi="Times New Roman"/>
          <w:sz w:val="24"/>
          <w:szCs w:val="24"/>
        </w:rPr>
      </w:pPr>
      <w:r w:rsidRPr="0003278D">
        <w:rPr>
          <w:rFonts w:ascii="Times New Roman" w:hAnsi="Times New Roman"/>
          <w:sz w:val="24"/>
          <w:szCs w:val="24"/>
        </w:rPr>
        <w:t>007012785</w:t>
      </w:r>
    </w:p>
    <w:p w:rsidR="00FC2811" w:rsidRPr="0003278D" w:rsidRDefault="00FC2811" w:rsidP="00FC2811">
      <w:pPr>
        <w:pStyle w:val="NoSpacing"/>
        <w:rPr>
          <w:rFonts w:ascii="Times New Roman" w:hAnsi="Times New Roman"/>
          <w:sz w:val="24"/>
          <w:szCs w:val="24"/>
        </w:rPr>
      </w:pPr>
      <w:r w:rsidRPr="0003278D">
        <w:rPr>
          <w:rFonts w:ascii="Times New Roman" w:hAnsi="Times New Roman"/>
          <w:sz w:val="24"/>
          <w:szCs w:val="24"/>
        </w:rPr>
        <w:t>285 Research proposal</w:t>
      </w:r>
    </w:p>
    <w:p w:rsidR="00FC2811" w:rsidRPr="0003278D" w:rsidRDefault="00FC2811" w:rsidP="00FC2811">
      <w:pPr>
        <w:pStyle w:val="NoSpacing"/>
        <w:rPr>
          <w:rFonts w:ascii="Times New Roman" w:hAnsi="Times New Roman"/>
          <w:sz w:val="24"/>
          <w:szCs w:val="24"/>
        </w:rPr>
      </w:pPr>
    </w:p>
    <w:p w:rsidR="005D64C3" w:rsidRPr="0003278D" w:rsidRDefault="005D64C3" w:rsidP="00FC2811">
      <w:pPr>
        <w:pStyle w:val="NoSpacing"/>
        <w:rPr>
          <w:rFonts w:ascii="Times New Roman" w:hAnsi="Times New Roman"/>
          <w:sz w:val="24"/>
          <w:szCs w:val="24"/>
        </w:rPr>
      </w:pPr>
    </w:p>
    <w:p w:rsidR="005D64C3" w:rsidRPr="0003278D" w:rsidRDefault="005D64C3" w:rsidP="00FC2811">
      <w:pPr>
        <w:pStyle w:val="NoSpacing"/>
        <w:rPr>
          <w:rFonts w:ascii="Times New Roman" w:hAnsi="Times New Roman"/>
          <w:sz w:val="24"/>
          <w:szCs w:val="24"/>
        </w:rPr>
      </w:pPr>
    </w:p>
    <w:p w:rsidR="004A0123" w:rsidRPr="0003278D" w:rsidRDefault="004A0123" w:rsidP="008A45AC">
      <w:pPr>
        <w:pStyle w:val="NoSpacing"/>
        <w:spacing w:line="480" w:lineRule="auto"/>
        <w:jc w:val="center"/>
        <w:rPr>
          <w:rFonts w:ascii="Times New Roman" w:hAnsi="Times New Roman"/>
          <w:sz w:val="24"/>
          <w:szCs w:val="24"/>
        </w:rPr>
      </w:pPr>
      <w:r w:rsidRPr="0003278D">
        <w:rPr>
          <w:rFonts w:ascii="Times New Roman" w:hAnsi="Times New Roman"/>
          <w:b/>
          <w:sz w:val="24"/>
          <w:szCs w:val="24"/>
        </w:rPr>
        <w:t>Proposal</w:t>
      </w:r>
    </w:p>
    <w:p w:rsidR="00FC2811" w:rsidRPr="0003278D" w:rsidRDefault="004A0123" w:rsidP="008A45AC">
      <w:pPr>
        <w:pStyle w:val="NoSpacing"/>
        <w:spacing w:line="480" w:lineRule="auto"/>
        <w:rPr>
          <w:rFonts w:ascii="Times New Roman" w:hAnsi="Times New Roman"/>
          <w:sz w:val="24"/>
          <w:szCs w:val="24"/>
        </w:rPr>
      </w:pPr>
      <w:r w:rsidRPr="0003278D">
        <w:rPr>
          <w:rFonts w:ascii="Times New Roman" w:hAnsi="Times New Roman"/>
          <w:sz w:val="24"/>
          <w:szCs w:val="24"/>
        </w:rPr>
        <w:t xml:space="preserve">In the title song from </w:t>
      </w:r>
      <w:r w:rsidRPr="0003278D">
        <w:rPr>
          <w:rFonts w:ascii="Times New Roman" w:hAnsi="Times New Roman"/>
          <w:i/>
          <w:sz w:val="24"/>
          <w:szCs w:val="24"/>
        </w:rPr>
        <w:t>Rent</w:t>
      </w:r>
      <w:r w:rsidRPr="0003278D">
        <w:rPr>
          <w:rFonts w:ascii="Times New Roman" w:hAnsi="Times New Roman"/>
          <w:sz w:val="24"/>
          <w:szCs w:val="24"/>
        </w:rPr>
        <w:t xml:space="preserve">, one of the characters, Mark, asks “How do you leave the past behind”? (Rent, 2008). This question has been asked before of many things but yet to be asked of a musical. </w:t>
      </w:r>
      <w:r w:rsidR="004646C6" w:rsidRPr="0003278D">
        <w:rPr>
          <w:rFonts w:ascii="Times New Roman" w:hAnsi="Times New Roman"/>
          <w:i/>
          <w:sz w:val="24"/>
          <w:szCs w:val="24"/>
        </w:rPr>
        <w:t>Rent</w:t>
      </w:r>
      <w:r w:rsidR="004646C6" w:rsidRPr="0003278D">
        <w:rPr>
          <w:rFonts w:ascii="Times New Roman" w:hAnsi="Times New Roman"/>
          <w:sz w:val="24"/>
          <w:szCs w:val="24"/>
        </w:rPr>
        <w:t xml:space="preserve">, </w:t>
      </w:r>
      <w:r w:rsidR="004B5645">
        <w:rPr>
          <w:rFonts w:ascii="Times New Roman" w:hAnsi="Times New Roman"/>
          <w:sz w:val="24"/>
          <w:szCs w:val="24"/>
        </w:rPr>
        <w:t xml:space="preserve">a </w:t>
      </w:r>
      <w:r w:rsidR="004646C6" w:rsidRPr="0003278D">
        <w:rPr>
          <w:rFonts w:ascii="Times New Roman" w:hAnsi="Times New Roman"/>
          <w:sz w:val="24"/>
          <w:szCs w:val="24"/>
        </w:rPr>
        <w:t>Broadway smash hit that ran from 1994 through 2008</w:t>
      </w:r>
      <w:r w:rsidR="004B5645">
        <w:rPr>
          <w:rFonts w:ascii="Times New Roman" w:hAnsi="Times New Roman"/>
          <w:sz w:val="24"/>
          <w:szCs w:val="24"/>
        </w:rPr>
        <w:t>, that</w:t>
      </w:r>
      <w:r w:rsidR="004646C6" w:rsidRPr="0003278D">
        <w:rPr>
          <w:rFonts w:ascii="Times New Roman" w:hAnsi="Times New Roman"/>
          <w:sz w:val="24"/>
          <w:szCs w:val="24"/>
        </w:rPr>
        <w:t xml:space="preserve"> has been compared to </w:t>
      </w:r>
      <w:r w:rsidR="004646C6" w:rsidRPr="0003278D">
        <w:rPr>
          <w:rFonts w:ascii="Times New Roman" w:hAnsi="Times New Roman"/>
          <w:i/>
          <w:sz w:val="24"/>
          <w:szCs w:val="24"/>
        </w:rPr>
        <w:t>Hair</w:t>
      </w:r>
      <w:r w:rsidR="004646C6" w:rsidRPr="0003278D">
        <w:rPr>
          <w:rFonts w:ascii="Times New Roman" w:hAnsi="Times New Roman"/>
          <w:sz w:val="24"/>
          <w:szCs w:val="24"/>
        </w:rPr>
        <w:t xml:space="preserve"> because of its “stunning impact on the theatrical world” (Everett and Laird, 2008, 247). </w:t>
      </w:r>
      <w:r w:rsidRPr="0003278D">
        <w:rPr>
          <w:rFonts w:ascii="Times New Roman" w:hAnsi="Times New Roman"/>
          <w:sz w:val="24"/>
          <w:szCs w:val="24"/>
        </w:rPr>
        <w:t xml:space="preserve">This research </w:t>
      </w:r>
      <w:r w:rsidR="004646C6" w:rsidRPr="0003278D">
        <w:rPr>
          <w:rFonts w:ascii="Times New Roman" w:hAnsi="Times New Roman"/>
          <w:sz w:val="24"/>
          <w:szCs w:val="24"/>
        </w:rPr>
        <w:t>proposal is asking the question:</w:t>
      </w:r>
      <w:r w:rsidRPr="0003278D">
        <w:rPr>
          <w:rFonts w:ascii="Times New Roman" w:hAnsi="Times New Roman"/>
          <w:sz w:val="24"/>
          <w:szCs w:val="24"/>
        </w:rPr>
        <w:t xml:space="preserve"> how much of an impact did </w:t>
      </w:r>
      <w:r w:rsidRPr="0003278D">
        <w:rPr>
          <w:rFonts w:ascii="Times New Roman" w:hAnsi="Times New Roman"/>
          <w:i/>
          <w:sz w:val="24"/>
          <w:szCs w:val="24"/>
        </w:rPr>
        <w:t>Rent</w:t>
      </w:r>
      <w:r w:rsidRPr="0003278D">
        <w:rPr>
          <w:rFonts w:ascii="Times New Roman" w:hAnsi="Times New Roman"/>
          <w:sz w:val="24"/>
          <w:szCs w:val="24"/>
        </w:rPr>
        <w:t xml:space="preserve"> have on young adults who </w:t>
      </w:r>
      <w:r w:rsidR="004B5645">
        <w:rPr>
          <w:rFonts w:ascii="Times New Roman" w:hAnsi="Times New Roman"/>
          <w:sz w:val="24"/>
          <w:szCs w:val="24"/>
        </w:rPr>
        <w:t>came</w:t>
      </w:r>
      <w:r w:rsidRPr="0003278D">
        <w:rPr>
          <w:rFonts w:ascii="Times New Roman" w:hAnsi="Times New Roman"/>
          <w:sz w:val="24"/>
          <w:szCs w:val="24"/>
        </w:rPr>
        <w:t xml:space="preserve"> of age when the show ran? Specifically, it would look at how the show impacted minority groups such as gays as well as women. </w:t>
      </w:r>
      <w:r w:rsidR="000939A3" w:rsidRPr="0003278D">
        <w:rPr>
          <w:rFonts w:ascii="Times New Roman" w:hAnsi="Times New Roman"/>
          <w:sz w:val="24"/>
          <w:szCs w:val="24"/>
        </w:rPr>
        <w:t xml:space="preserve"> This paper will look at several things in order to give the reader some knowledge as to why this study will benefit others. First</w:t>
      </w:r>
      <w:r w:rsidR="000B02CF">
        <w:rPr>
          <w:rFonts w:ascii="Times New Roman" w:hAnsi="Times New Roman"/>
          <w:sz w:val="24"/>
          <w:szCs w:val="24"/>
        </w:rPr>
        <w:t>,</w:t>
      </w:r>
      <w:r w:rsidR="000939A3" w:rsidRPr="0003278D">
        <w:rPr>
          <w:rFonts w:ascii="Times New Roman" w:hAnsi="Times New Roman"/>
          <w:sz w:val="24"/>
          <w:szCs w:val="24"/>
        </w:rPr>
        <w:t xml:space="preserve"> the paper will define definitions n</w:t>
      </w:r>
      <w:r w:rsidR="00051896" w:rsidRPr="0003278D">
        <w:rPr>
          <w:rFonts w:ascii="Times New Roman" w:hAnsi="Times New Roman"/>
          <w:sz w:val="24"/>
          <w:szCs w:val="24"/>
        </w:rPr>
        <w:t>eeded for a better</w:t>
      </w:r>
      <w:r w:rsidR="006157F4">
        <w:rPr>
          <w:rFonts w:ascii="Times New Roman" w:hAnsi="Times New Roman"/>
          <w:sz w:val="24"/>
          <w:szCs w:val="24"/>
        </w:rPr>
        <w:t xml:space="preserve"> understanding</w:t>
      </w:r>
      <w:r w:rsidR="00051896" w:rsidRPr="0003278D">
        <w:rPr>
          <w:rFonts w:ascii="Times New Roman" w:hAnsi="Times New Roman"/>
          <w:sz w:val="24"/>
          <w:szCs w:val="24"/>
        </w:rPr>
        <w:t xml:space="preserve"> in this paper; why the musical </w:t>
      </w:r>
      <w:r w:rsidR="00051896" w:rsidRPr="0003278D">
        <w:rPr>
          <w:rFonts w:ascii="Times New Roman" w:hAnsi="Times New Roman"/>
          <w:i/>
          <w:sz w:val="24"/>
          <w:szCs w:val="24"/>
        </w:rPr>
        <w:t>Rent</w:t>
      </w:r>
      <w:r w:rsidR="00051896" w:rsidRPr="0003278D">
        <w:rPr>
          <w:rFonts w:ascii="Times New Roman" w:hAnsi="Times New Roman"/>
          <w:sz w:val="24"/>
          <w:szCs w:val="24"/>
        </w:rPr>
        <w:t xml:space="preserve"> is so important and why it should be studied; a brief literature review; what the next steps in the research process could be; and finally a conclusion to tie the paper together.</w:t>
      </w:r>
    </w:p>
    <w:p w:rsidR="005D64C3" w:rsidRPr="0003278D" w:rsidRDefault="005D64C3" w:rsidP="008A45AC">
      <w:pPr>
        <w:pStyle w:val="NoSpacing"/>
        <w:spacing w:line="480" w:lineRule="auto"/>
        <w:rPr>
          <w:rFonts w:ascii="Times New Roman" w:hAnsi="Times New Roman"/>
          <w:sz w:val="24"/>
          <w:szCs w:val="24"/>
        </w:rPr>
      </w:pPr>
    </w:p>
    <w:p w:rsidR="000939A3" w:rsidRPr="0003278D" w:rsidRDefault="000939A3" w:rsidP="008A45AC">
      <w:pPr>
        <w:pStyle w:val="NoSpacing"/>
        <w:spacing w:line="480" w:lineRule="auto"/>
        <w:jc w:val="center"/>
        <w:rPr>
          <w:rFonts w:ascii="Times New Roman" w:hAnsi="Times New Roman"/>
          <w:sz w:val="24"/>
          <w:szCs w:val="24"/>
        </w:rPr>
      </w:pPr>
      <w:r w:rsidRPr="0003278D">
        <w:rPr>
          <w:rFonts w:ascii="Times New Roman" w:hAnsi="Times New Roman"/>
          <w:b/>
          <w:sz w:val="24"/>
          <w:szCs w:val="24"/>
        </w:rPr>
        <w:t>Definitions</w:t>
      </w:r>
    </w:p>
    <w:p w:rsidR="000939A3" w:rsidRPr="0003278D" w:rsidRDefault="000939A3" w:rsidP="008A45AC">
      <w:pPr>
        <w:pStyle w:val="NoSpacing"/>
        <w:spacing w:line="480" w:lineRule="auto"/>
        <w:rPr>
          <w:rFonts w:ascii="Times New Roman" w:hAnsi="Times New Roman"/>
          <w:sz w:val="24"/>
          <w:szCs w:val="24"/>
        </w:rPr>
      </w:pPr>
      <w:r w:rsidRPr="0003278D">
        <w:rPr>
          <w:rFonts w:ascii="Times New Roman" w:hAnsi="Times New Roman"/>
          <w:sz w:val="24"/>
          <w:szCs w:val="24"/>
        </w:rPr>
        <w:t xml:space="preserve">Before this paper goes </w:t>
      </w:r>
      <w:r w:rsidR="00051896" w:rsidRPr="0003278D">
        <w:rPr>
          <w:rFonts w:ascii="Times New Roman" w:hAnsi="Times New Roman"/>
          <w:sz w:val="24"/>
          <w:szCs w:val="24"/>
        </w:rPr>
        <w:t xml:space="preserve">on, it is import to know a couple of definitions. </w:t>
      </w:r>
      <w:r w:rsidR="00FC72C5">
        <w:rPr>
          <w:rFonts w:ascii="Times New Roman" w:hAnsi="Times New Roman"/>
          <w:sz w:val="24"/>
          <w:szCs w:val="24"/>
        </w:rPr>
        <w:t xml:space="preserve">The first is the term “coming of age”. This means, those who were the ages of thirteen to eighteen when </w:t>
      </w:r>
      <w:r w:rsidR="00FC72C5">
        <w:rPr>
          <w:rFonts w:ascii="Times New Roman" w:hAnsi="Times New Roman"/>
          <w:i/>
          <w:sz w:val="24"/>
          <w:szCs w:val="24"/>
        </w:rPr>
        <w:t>Rent</w:t>
      </w:r>
      <w:r w:rsidR="00FC72C5">
        <w:rPr>
          <w:rFonts w:ascii="Times New Roman" w:hAnsi="Times New Roman"/>
          <w:sz w:val="24"/>
          <w:szCs w:val="24"/>
        </w:rPr>
        <w:t xml:space="preserve"> was on Broadway. This term is used because that time period is crucial in developing and learning one’s identity</w:t>
      </w:r>
      <w:r w:rsidR="00051896" w:rsidRPr="0003278D">
        <w:rPr>
          <w:rFonts w:ascii="Times New Roman" w:hAnsi="Times New Roman"/>
          <w:sz w:val="24"/>
          <w:szCs w:val="24"/>
        </w:rPr>
        <w:t xml:space="preserve">. The second definition is that of musical theatre. Generally speaking, musical theatre means both comedic and plays using music to tell the story. In the case of </w:t>
      </w:r>
      <w:r w:rsidR="00051896" w:rsidRPr="0003278D">
        <w:rPr>
          <w:rFonts w:ascii="Times New Roman" w:hAnsi="Times New Roman"/>
          <w:i/>
          <w:sz w:val="24"/>
          <w:szCs w:val="24"/>
        </w:rPr>
        <w:t>Rent</w:t>
      </w:r>
      <w:r w:rsidR="00051896" w:rsidRPr="0003278D">
        <w:rPr>
          <w:rFonts w:ascii="Times New Roman" w:hAnsi="Times New Roman"/>
          <w:sz w:val="24"/>
          <w:szCs w:val="24"/>
        </w:rPr>
        <w:t xml:space="preserve"> it is hard to tell in to which category it falls. As John Clum (1999) writes “musical comedy is a genre involving </w:t>
      </w:r>
      <w:r w:rsidR="00051896" w:rsidRPr="0003278D">
        <w:rPr>
          <w:rFonts w:ascii="Times New Roman" w:hAnsi="Times New Roman"/>
          <w:sz w:val="24"/>
          <w:szCs w:val="24"/>
        </w:rPr>
        <w:lastRenderedPageBreak/>
        <w:t>comedy, song, and dance that treats its subject matter through the lenses of burlesque, parody, or satire”</w:t>
      </w:r>
      <w:r w:rsidR="00AC6FEF" w:rsidRPr="0003278D">
        <w:rPr>
          <w:rFonts w:ascii="Times New Roman" w:hAnsi="Times New Roman"/>
          <w:sz w:val="24"/>
          <w:szCs w:val="24"/>
        </w:rPr>
        <w:t xml:space="preserve"> (11). </w:t>
      </w:r>
      <w:r w:rsidR="00AC6FEF" w:rsidRPr="0003278D">
        <w:rPr>
          <w:rFonts w:ascii="Times New Roman" w:hAnsi="Times New Roman"/>
          <w:i/>
          <w:sz w:val="24"/>
          <w:szCs w:val="24"/>
        </w:rPr>
        <w:t>Rent</w:t>
      </w:r>
      <w:r w:rsidR="00AC6FEF" w:rsidRPr="0003278D">
        <w:rPr>
          <w:rFonts w:ascii="Times New Roman" w:hAnsi="Times New Roman"/>
          <w:sz w:val="24"/>
          <w:szCs w:val="24"/>
        </w:rPr>
        <w:t xml:space="preserve"> does not fall into this category, though it does treat some subjects in this way (in the case of former roommate Benny). Clum (1999) also states that the two most important people in a musical comedy are that of the composer and lyricist (12) and in the case of a musical play, the director (16). In </w:t>
      </w:r>
      <w:r w:rsidR="00AC6FEF" w:rsidRPr="0003278D">
        <w:rPr>
          <w:rFonts w:ascii="Times New Roman" w:hAnsi="Times New Roman"/>
          <w:i/>
          <w:sz w:val="24"/>
          <w:szCs w:val="24"/>
        </w:rPr>
        <w:t>Rent</w:t>
      </w:r>
      <w:r w:rsidR="00AC6FEF" w:rsidRPr="0003278D">
        <w:rPr>
          <w:rFonts w:ascii="Times New Roman" w:hAnsi="Times New Roman"/>
          <w:sz w:val="24"/>
          <w:szCs w:val="24"/>
        </w:rPr>
        <w:t>’s case. The composer and lyricist, for the most part were one person, Jonathan Larson and the director, Michael Greif, does not factor into this research proposal.</w:t>
      </w:r>
    </w:p>
    <w:p w:rsidR="005D64C3" w:rsidRPr="0003278D" w:rsidRDefault="005D64C3" w:rsidP="008A45AC">
      <w:pPr>
        <w:pStyle w:val="NoSpacing"/>
        <w:spacing w:line="480" w:lineRule="auto"/>
        <w:rPr>
          <w:rFonts w:ascii="Times New Roman" w:hAnsi="Times New Roman"/>
          <w:sz w:val="24"/>
          <w:szCs w:val="24"/>
        </w:rPr>
      </w:pPr>
    </w:p>
    <w:p w:rsidR="00AC6FEF" w:rsidRPr="0003278D" w:rsidRDefault="00AC6FEF" w:rsidP="008A45AC">
      <w:pPr>
        <w:pStyle w:val="NoSpacing"/>
        <w:spacing w:line="480" w:lineRule="auto"/>
        <w:jc w:val="center"/>
        <w:rPr>
          <w:rFonts w:ascii="Times New Roman" w:hAnsi="Times New Roman"/>
          <w:sz w:val="24"/>
          <w:szCs w:val="24"/>
        </w:rPr>
      </w:pPr>
      <w:r w:rsidRPr="0003278D">
        <w:rPr>
          <w:rFonts w:ascii="Times New Roman" w:hAnsi="Times New Roman"/>
          <w:b/>
          <w:sz w:val="24"/>
          <w:szCs w:val="24"/>
        </w:rPr>
        <w:t xml:space="preserve">Why </w:t>
      </w:r>
      <w:r w:rsidRPr="0003278D">
        <w:rPr>
          <w:rFonts w:ascii="Times New Roman" w:hAnsi="Times New Roman"/>
          <w:b/>
          <w:i/>
          <w:sz w:val="24"/>
          <w:szCs w:val="24"/>
        </w:rPr>
        <w:t>Rent</w:t>
      </w:r>
      <w:r w:rsidRPr="0003278D">
        <w:rPr>
          <w:rFonts w:ascii="Times New Roman" w:hAnsi="Times New Roman"/>
          <w:b/>
          <w:sz w:val="24"/>
          <w:szCs w:val="24"/>
        </w:rPr>
        <w:t xml:space="preserve"> is important</w:t>
      </w:r>
    </w:p>
    <w:p w:rsidR="0004332D" w:rsidRPr="0003278D" w:rsidRDefault="004646C6" w:rsidP="008A45AC">
      <w:pPr>
        <w:pStyle w:val="NoSpacing"/>
        <w:spacing w:line="480" w:lineRule="auto"/>
        <w:rPr>
          <w:rFonts w:ascii="Times New Roman" w:hAnsi="Times New Roman"/>
          <w:sz w:val="24"/>
          <w:szCs w:val="24"/>
        </w:rPr>
      </w:pPr>
      <w:r w:rsidRPr="0003278D">
        <w:rPr>
          <w:rFonts w:ascii="Times New Roman" w:hAnsi="Times New Roman"/>
          <w:sz w:val="24"/>
          <w:szCs w:val="24"/>
        </w:rPr>
        <w:t>“Cast member Adam Pascal remarked that the musical</w:t>
      </w:r>
      <w:r w:rsidR="0036301A">
        <w:rPr>
          <w:rFonts w:ascii="Times New Roman" w:hAnsi="Times New Roman"/>
          <w:sz w:val="24"/>
          <w:szCs w:val="24"/>
        </w:rPr>
        <w:t xml:space="preserve"> </w:t>
      </w:r>
      <w:r w:rsidR="0036301A">
        <w:rPr>
          <w:rFonts w:ascii="Times New Roman" w:hAnsi="Times New Roman"/>
          <w:i/>
          <w:sz w:val="24"/>
          <w:szCs w:val="24"/>
        </w:rPr>
        <w:t>Rent</w:t>
      </w:r>
      <w:r w:rsidRPr="0003278D">
        <w:rPr>
          <w:rFonts w:ascii="Times New Roman" w:hAnsi="Times New Roman"/>
          <w:sz w:val="24"/>
          <w:szCs w:val="24"/>
        </w:rPr>
        <w:t xml:space="preserve"> ‘doesn’t speak for a generation, it speaks to a generation’” (Nogee, 2011, 6). The music was such a large part of why this show appealed to both those in the theatre business and those not. The combinations of many different genres attracted people to the show. Salzman (2000) suggests that one of the reasons that </w:t>
      </w:r>
      <w:r w:rsidRPr="0003278D">
        <w:rPr>
          <w:rFonts w:ascii="Times New Roman" w:hAnsi="Times New Roman"/>
          <w:i/>
          <w:sz w:val="24"/>
          <w:szCs w:val="24"/>
        </w:rPr>
        <w:t>Rent</w:t>
      </w:r>
      <w:r w:rsidRPr="0003278D">
        <w:rPr>
          <w:rFonts w:ascii="Times New Roman" w:hAnsi="Times New Roman"/>
          <w:sz w:val="24"/>
          <w:szCs w:val="24"/>
        </w:rPr>
        <w:t xml:space="preserve"> worked was that the music in the show has an “almost invariably about the energy and personality of the performer and often dependent on improvisation” (20) even if there is no improv in </w:t>
      </w:r>
      <w:r w:rsidRPr="0003278D">
        <w:rPr>
          <w:rFonts w:ascii="Times New Roman" w:hAnsi="Times New Roman"/>
          <w:i/>
          <w:sz w:val="24"/>
          <w:szCs w:val="24"/>
        </w:rPr>
        <w:t>Rent</w:t>
      </w:r>
      <w:r w:rsidRPr="0003278D">
        <w:rPr>
          <w:rFonts w:ascii="Times New Roman" w:hAnsi="Times New Roman"/>
          <w:sz w:val="24"/>
          <w:szCs w:val="24"/>
        </w:rPr>
        <w:t>. The styles of the show built on Larson’s [the lyricist/writer] influences as well as his knowledge of musical theatre. There are influences of Sondheim, rock, soul, pop, and other styles (Steyn, 1997).</w:t>
      </w:r>
      <w:r w:rsidR="0004332D" w:rsidRPr="0003278D">
        <w:rPr>
          <w:rFonts w:ascii="Times New Roman" w:hAnsi="Times New Roman"/>
          <w:sz w:val="24"/>
          <w:szCs w:val="24"/>
        </w:rPr>
        <w:t xml:space="preserve"> Titrington (2007) writes in her master’s thesis that </w:t>
      </w:r>
      <w:r w:rsidR="0004332D" w:rsidRPr="0003278D">
        <w:rPr>
          <w:rFonts w:ascii="Times New Roman" w:hAnsi="Times New Roman"/>
          <w:i/>
          <w:sz w:val="24"/>
          <w:szCs w:val="24"/>
        </w:rPr>
        <w:t>Rent</w:t>
      </w:r>
      <w:r w:rsidR="0004332D" w:rsidRPr="0003278D">
        <w:rPr>
          <w:rFonts w:ascii="Times New Roman" w:hAnsi="Times New Roman"/>
          <w:sz w:val="24"/>
          <w:szCs w:val="24"/>
        </w:rPr>
        <w:t xml:space="preserve">’s rock idiom success [is due] in part because it is the necessary language for the show’s controversial, contemporary topics and themes” (2). It is with that background in rock music that </w:t>
      </w:r>
      <w:r w:rsidR="0004332D" w:rsidRPr="0003278D">
        <w:rPr>
          <w:rFonts w:ascii="Times New Roman" w:hAnsi="Times New Roman"/>
          <w:i/>
          <w:sz w:val="24"/>
          <w:szCs w:val="24"/>
        </w:rPr>
        <w:t>Rent</w:t>
      </w:r>
      <w:r w:rsidR="0004332D" w:rsidRPr="0003278D">
        <w:rPr>
          <w:rFonts w:ascii="Times New Roman" w:hAnsi="Times New Roman"/>
          <w:sz w:val="24"/>
          <w:szCs w:val="24"/>
        </w:rPr>
        <w:t xml:space="preserve"> was able to capture some of the largest youth audiences in the late 1990s (Titrington, 2007).</w:t>
      </w:r>
    </w:p>
    <w:p w:rsidR="00145E7F" w:rsidRPr="0003278D" w:rsidRDefault="00145E7F" w:rsidP="008A45AC">
      <w:pPr>
        <w:pStyle w:val="NoSpacing"/>
        <w:spacing w:line="480" w:lineRule="auto"/>
        <w:rPr>
          <w:rFonts w:ascii="Times New Roman" w:hAnsi="Times New Roman"/>
          <w:sz w:val="24"/>
          <w:szCs w:val="24"/>
        </w:rPr>
      </w:pPr>
    </w:p>
    <w:p w:rsidR="0004332D" w:rsidRPr="0003278D" w:rsidRDefault="0004332D" w:rsidP="008A45AC">
      <w:pPr>
        <w:pStyle w:val="NoSpacing"/>
        <w:spacing w:line="480" w:lineRule="auto"/>
        <w:rPr>
          <w:rFonts w:ascii="Times New Roman" w:hAnsi="Times New Roman"/>
          <w:sz w:val="24"/>
          <w:szCs w:val="24"/>
        </w:rPr>
      </w:pPr>
      <w:r w:rsidRPr="0003278D">
        <w:rPr>
          <w:rFonts w:ascii="Times New Roman" w:hAnsi="Times New Roman"/>
          <w:sz w:val="24"/>
          <w:szCs w:val="24"/>
        </w:rPr>
        <w:lastRenderedPageBreak/>
        <w:t xml:space="preserve">It was not just the music that drew people to </w:t>
      </w:r>
      <w:r w:rsidRPr="0003278D">
        <w:rPr>
          <w:rFonts w:ascii="Times New Roman" w:hAnsi="Times New Roman"/>
          <w:i/>
          <w:sz w:val="24"/>
          <w:szCs w:val="24"/>
        </w:rPr>
        <w:t>Rent</w:t>
      </w:r>
      <w:r w:rsidRPr="0003278D">
        <w:rPr>
          <w:rFonts w:ascii="Times New Roman" w:hAnsi="Times New Roman"/>
          <w:sz w:val="24"/>
          <w:szCs w:val="24"/>
        </w:rPr>
        <w:t>, the characters</w:t>
      </w:r>
      <w:r w:rsidR="00A81EFF">
        <w:rPr>
          <w:rFonts w:ascii="Times New Roman" w:hAnsi="Times New Roman"/>
          <w:sz w:val="24"/>
          <w:szCs w:val="24"/>
        </w:rPr>
        <w:t xml:space="preserve"> did as well</w:t>
      </w:r>
      <w:r w:rsidRPr="0003278D">
        <w:rPr>
          <w:rFonts w:ascii="Times New Roman" w:hAnsi="Times New Roman"/>
          <w:sz w:val="24"/>
          <w:szCs w:val="24"/>
        </w:rPr>
        <w:t xml:space="preserve">. “All of the characters are unflinching real, a point underscored by their ordinary clothing and an industrial grey set” (Everett and Laird, 2008, 248) and everybody can find something in any one of them. Larson made his characters “sympathetic and even attractive by focusing on how they lived with their diseases and problems, rather than on their dying” (Everett and Laird, 2008, 248). One of the main reasons that people relate to the characters is that they not only represent a period in American history but there is also a group mentality. The family comes together, the family breaks apart (Jones, 2003 and Miller, 2001). Another reason that people relate to the characters is that, they take after real people. Eddie Rosenstein, a friend of Larson’s said that “I think the characters seem organic—like they really would exist—because of the nuances. The nuances are </w:t>
      </w:r>
      <w:r w:rsidR="00E767EB">
        <w:rPr>
          <w:rFonts w:ascii="Times New Roman" w:hAnsi="Times New Roman"/>
          <w:sz w:val="24"/>
          <w:szCs w:val="24"/>
        </w:rPr>
        <w:t>there because he worked so hard</w:t>
      </w:r>
      <w:r w:rsidRPr="0003278D">
        <w:rPr>
          <w:rFonts w:ascii="Times New Roman" w:hAnsi="Times New Roman"/>
          <w:sz w:val="24"/>
          <w:szCs w:val="24"/>
        </w:rPr>
        <w:t xml:space="preserve"> [on the character plots]</w:t>
      </w:r>
      <w:r w:rsidR="00E767EB">
        <w:rPr>
          <w:rFonts w:ascii="Times New Roman" w:hAnsi="Times New Roman"/>
          <w:sz w:val="24"/>
          <w:szCs w:val="24"/>
        </w:rPr>
        <w:t>”</w:t>
      </w:r>
      <w:r w:rsidRPr="0003278D">
        <w:rPr>
          <w:rFonts w:ascii="Times New Roman" w:hAnsi="Times New Roman"/>
          <w:sz w:val="24"/>
          <w:szCs w:val="24"/>
        </w:rPr>
        <w:t xml:space="preserve"> (McDonnell and Silberger, 1997, 13). An additional reason that those who saw the show kn</w:t>
      </w:r>
      <w:r w:rsidR="00E767EB">
        <w:rPr>
          <w:rFonts w:ascii="Times New Roman" w:hAnsi="Times New Roman"/>
          <w:sz w:val="24"/>
          <w:szCs w:val="24"/>
        </w:rPr>
        <w:t xml:space="preserve">ew </w:t>
      </w:r>
      <w:r w:rsidRPr="0003278D">
        <w:rPr>
          <w:rFonts w:ascii="Times New Roman" w:hAnsi="Times New Roman"/>
          <w:sz w:val="24"/>
          <w:szCs w:val="24"/>
        </w:rPr>
        <w:t>someone with AIDS and that those in the show that had the disease reflected this (Sorrells, 2000). Lastly, when the show became able to do by armature productions, there is a note that lets the producers change the n</w:t>
      </w:r>
      <w:r w:rsidR="00E767EB">
        <w:rPr>
          <w:rFonts w:ascii="Times New Roman" w:hAnsi="Times New Roman"/>
          <w:sz w:val="24"/>
          <w:szCs w:val="24"/>
        </w:rPr>
        <w:t>ames of the people in the Life S</w:t>
      </w:r>
      <w:r w:rsidRPr="0003278D">
        <w:rPr>
          <w:rFonts w:ascii="Times New Roman" w:hAnsi="Times New Roman"/>
          <w:sz w:val="24"/>
          <w:szCs w:val="24"/>
        </w:rPr>
        <w:t xml:space="preserve">upport group. Most of the time they are changed to the names of cast members’ friends or families who have died. This changing allowed the show to connect to the community that it is playing </w:t>
      </w:r>
      <w:r w:rsidR="006C5579">
        <w:rPr>
          <w:rFonts w:ascii="Times New Roman" w:hAnsi="Times New Roman"/>
          <w:sz w:val="24"/>
          <w:szCs w:val="24"/>
        </w:rPr>
        <w:t>in.</w:t>
      </w:r>
    </w:p>
    <w:p w:rsidR="0004332D" w:rsidRPr="0003278D" w:rsidRDefault="0004332D" w:rsidP="008A45AC">
      <w:pPr>
        <w:pStyle w:val="NoSpacing"/>
        <w:spacing w:line="480" w:lineRule="auto"/>
        <w:ind w:firstLine="720"/>
        <w:rPr>
          <w:rFonts w:ascii="Times New Roman" w:hAnsi="Times New Roman"/>
          <w:sz w:val="24"/>
          <w:szCs w:val="24"/>
        </w:rPr>
      </w:pPr>
    </w:p>
    <w:p w:rsidR="00145E7F" w:rsidRPr="0003278D" w:rsidRDefault="00145E7F" w:rsidP="008A45AC">
      <w:pPr>
        <w:pStyle w:val="NoSpacing"/>
        <w:spacing w:line="480" w:lineRule="auto"/>
        <w:rPr>
          <w:rFonts w:ascii="Times New Roman" w:hAnsi="Times New Roman"/>
          <w:sz w:val="24"/>
          <w:szCs w:val="24"/>
        </w:rPr>
      </w:pPr>
      <w:r w:rsidRPr="0003278D">
        <w:rPr>
          <w:rFonts w:ascii="Times New Roman" w:hAnsi="Times New Roman"/>
          <w:sz w:val="24"/>
          <w:szCs w:val="24"/>
        </w:rPr>
        <w:t>Renee Elise Goldsberry says that “almost every line in the show is about a goodbye, being so eminent that you have to embrace it” (Heyman and Bozymowski, 2008). The show als</w:t>
      </w:r>
      <w:r w:rsidR="006C5579">
        <w:rPr>
          <w:rFonts w:ascii="Times New Roman" w:hAnsi="Times New Roman"/>
          <w:sz w:val="24"/>
          <w:szCs w:val="24"/>
        </w:rPr>
        <w:t>o gives life and acknowledges “</w:t>
      </w:r>
      <w:r w:rsidR="006C5579">
        <w:rPr>
          <w:rFonts w:ascii="Times New Roman" w:hAnsi="Times New Roman"/>
          <w:sz w:val="24"/>
          <w:szCs w:val="24"/>
        </w:rPr>
        <w:t>’</w:t>
      </w:r>
      <w:r w:rsidRPr="0003278D">
        <w:rPr>
          <w:rFonts w:ascii="Times New Roman" w:hAnsi="Times New Roman"/>
          <w:sz w:val="24"/>
          <w:szCs w:val="24"/>
        </w:rPr>
        <w:t xml:space="preserve">otherness, glorifying artists and counterculture as necessary to a healthy civilization” (McDonnell and Silberger, 1997, 6). Another theme presented in the show is that </w:t>
      </w:r>
      <w:r w:rsidR="006E099D">
        <w:rPr>
          <w:rFonts w:ascii="Times New Roman" w:hAnsi="Times New Roman"/>
          <w:sz w:val="24"/>
          <w:szCs w:val="24"/>
        </w:rPr>
        <w:t xml:space="preserve">Larson </w:t>
      </w:r>
      <w:r w:rsidRPr="0003278D">
        <w:rPr>
          <w:rFonts w:ascii="Times New Roman" w:hAnsi="Times New Roman"/>
          <w:sz w:val="24"/>
          <w:szCs w:val="24"/>
        </w:rPr>
        <w:t xml:space="preserve">did not solely focus on the negative aspects of AIDS, “instead, his characters meet, fall in </w:t>
      </w:r>
      <w:r w:rsidRPr="0003278D">
        <w:rPr>
          <w:rFonts w:ascii="Times New Roman" w:hAnsi="Times New Roman"/>
          <w:sz w:val="24"/>
          <w:szCs w:val="24"/>
        </w:rPr>
        <w:lastRenderedPageBreak/>
        <w:t>love, and fight</w:t>
      </w:r>
      <w:r w:rsidR="006C5579">
        <w:rPr>
          <w:rFonts w:ascii="Times New Roman" w:hAnsi="Times New Roman"/>
          <w:sz w:val="24"/>
          <w:szCs w:val="24"/>
        </w:rPr>
        <w:t>’</w:t>
      </w:r>
      <w:r w:rsidRPr="0003278D">
        <w:rPr>
          <w:rFonts w:ascii="Times New Roman" w:hAnsi="Times New Roman"/>
          <w:sz w:val="24"/>
          <w:szCs w:val="24"/>
        </w:rPr>
        <w:t xml:space="preserve">” (Sorrells, 2000, 178), showing that just because </w:t>
      </w:r>
      <w:r w:rsidR="006E099D">
        <w:rPr>
          <w:rFonts w:ascii="Times New Roman" w:hAnsi="Times New Roman"/>
          <w:sz w:val="24"/>
          <w:szCs w:val="24"/>
        </w:rPr>
        <w:t>a person may have something wrong in their lives, that it is still possible the</w:t>
      </w:r>
      <w:r w:rsidRPr="0003278D">
        <w:rPr>
          <w:rFonts w:ascii="Times New Roman" w:hAnsi="Times New Roman"/>
          <w:sz w:val="24"/>
          <w:szCs w:val="24"/>
        </w:rPr>
        <w:t xml:space="preserve"> love of </w:t>
      </w:r>
      <w:r w:rsidR="006E099D">
        <w:rPr>
          <w:rFonts w:ascii="Times New Roman" w:hAnsi="Times New Roman"/>
          <w:sz w:val="24"/>
          <w:szCs w:val="24"/>
        </w:rPr>
        <w:t>one’s</w:t>
      </w:r>
      <w:r w:rsidRPr="0003278D">
        <w:rPr>
          <w:rFonts w:ascii="Times New Roman" w:hAnsi="Times New Roman"/>
          <w:sz w:val="24"/>
          <w:szCs w:val="24"/>
        </w:rPr>
        <w:t xml:space="preserve"> life. Lastly, the show, as briefly mentioned earlier, expresses the need for community (Sorrells, 2000). At the end of the show, the women explain that, while they are living their life, those who have passed before them are not forgotten and will live on in memory. As the women sing this, they turn towards the audience which as Sorrells (2000) implies, “the audience is as much of a part of the community as the actors on stage are” (186-187). Also, the last line in the show implores “the audience to become active in loving everyone regardless of stereotypes, or socio-economic background, or ethnic heritage</w:t>
      </w:r>
      <w:r w:rsidR="00451B1B">
        <w:rPr>
          <w:rFonts w:ascii="Times New Roman" w:hAnsi="Times New Roman"/>
          <w:sz w:val="24"/>
          <w:szCs w:val="24"/>
        </w:rPr>
        <w:t xml:space="preserve"> </w:t>
      </w:r>
      <w:proofErr w:type="gramStart"/>
      <w:r w:rsidR="00451B1B">
        <w:rPr>
          <w:rFonts w:ascii="Times New Roman" w:hAnsi="Times New Roman"/>
          <w:sz w:val="24"/>
          <w:szCs w:val="24"/>
        </w:rPr>
        <w:t>“</w:t>
      </w:r>
      <w:r w:rsidRPr="0003278D">
        <w:rPr>
          <w:rFonts w:ascii="Times New Roman" w:hAnsi="Times New Roman"/>
          <w:sz w:val="24"/>
          <w:szCs w:val="24"/>
        </w:rPr>
        <w:t xml:space="preserve"> (</w:t>
      </w:r>
      <w:proofErr w:type="gramEnd"/>
      <w:r w:rsidRPr="0003278D">
        <w:rPr>
          <w:rFonts w:ascii="Times New Roman" w:hAnsi="Times New Roman"/>
          <w:sz w:val="24"/>
          <w:szCs w:val="24"/>
        </w:rPr>
        <w:t>Sorrells, 2000, 187).</w:t>
      </w:r>
    </w:p>
    <w:p w:rsidR="005D64C3" w:rsidRPr="0003278D" w:rsidRDefault="005D64C3" w:rsidP="008A45AC">
      <w:pPr>
        <w:pStyle w:val="NoSpacing"/>
        <w:spacing w:line="480" w:lineRule="auto"/>
        <w:rPr>
          <w:rFonts w:ascii="Times New Roman" w:hAnsi="Times New Roman"/>
          <w:sz w:val="24"/>
          <w:szCs w:val="24"/>
        </w:rPr>
      </w:pPr>
    </w:p>
    <w:p w:rsidR="00145E7F" w:rsidRPr="0003278D" w:rsidRDefault="00145E7F" w:rsidP="008A45AC">
      <w:pPr>
        <w:pStyle w:val="NoSpacing"/>
        <w:spacing w:line="480" w:lineRule="auto"/>
        <w:jc w:val="center"/>
        <w:rPr>
          <w:rFonts w:ascii="Times New Roman" w:hAnsi="Times New Roman"/>
          <w:b/>
          <w:sz w:val="24"/>
          <w:szCs w:val="24"/>
        </w:rPr>
      </w:pPr>
      <w:r w:rsidRPr="0003278D">
        <w:rPr>
          <w:rFonts w:ascii="Times New Roman" w:hAnsi="Times New Roman"/>
          <w:b/>
          <w:sz w:val="24"/>
          <w:szCs w:val="24"/>
        </w:rPr>
        <w:t xml:space="preserve">Why Study </w:t>
      </w:r>
      <w:r w:rsidRPr="0003278D">
        <w:rPr>
          <w:rFonts w:ascii="Times New Roman" w:hAnsi="Times New Roman"/>
          <w:b/>
          <w:i/>
          <w:sz w:val="24"/>
          <w:szCs w:val="24"/>
        </w:rPr>
        <w:t>Rent</w:t>
      </w:r>
    </w:p>
    <w:p w:rsidR="00145E7F" w:rsidRPr="0003278D" w:rsidRDefault="00145E7F" w:rsidP="008A45AC">
      <w:pPr>
        <w:pStyle w:val="NoSpacing"/>
        <w:spacing w:line="480" w:lineRule="auto"/>
        <w:ind w:firstLine="720"/>
        <w:rPr>
          <w:rFonts w:ascii="Times New Roman" w:hAnsi="Times New Roman"/>
          <w:sz w:val="24"/>
          <w:szCs w:val="24"/>
        </w:rPr>
      </w:pPr>
      <w:r w:rsidRPr="0003278D">
        <w:rPr>
          <w:rFonts w:ascii="Times New Roman" w:hAnsi="Times New Roman"/>
          <w:i/>
          <w:sz w:val="24"/>
          <w:szCs w:val="24"/>
        </w:rPr>
        <w:t>Rent</w:t>
      </w:r>
      <w:r w:rsidRPr="0003278D">
        <w:rPr>
          <w:rFonts w:ascii="Times New Roman" w:hAnsi="Times New Roman"/>
          <w:sz w:val="24"/>
          <w:szCs w:val="24"/>
        </w:rPr>
        <w:t xml:space="preserve"> takes the audience on a ride through love, death, drugs, poverty, homeless, and disease (Titrington, 2007). These are all things that people can relate to. Another reason is, unlike a lot of musical theatre shows, </w:t>
      </w:r>
      <w:r w:rsidRPr="0003278D">
        <w:rPr>
          <w:rFonts w:ascii="Times New Roman" w:hAnsi="Times New Roman"/>
          <w:i/>
          <w:sz w:val="24"/>
          <w:szCs w:val="24"/>
        </w:rPr>
        <w:t>Rent</w:t>
      </w:r>
      <w:r w:rsidRPr="0003278D">
        <w:rPr>
          <w:rFonts w:ascii="Times New Roman" w:hAnsi="Times New Roman"/>
          <w:sz w:val="24"/>
          <w:szCs w:val="24"/>
        </w:rPr>
        <w:t xml:space="preserve"> is somewhat unique to America</w:t>
      </w:r>
      <w:r w:rsidR="001205A4" w:rsidRPr="0003278D">
        <w:rPr>
          <w:rFonts w:ascii="Times New Roman" w:hAnsi="Times New Roman"/>
          <w:sz w:val="24"/>
          <w:szCs w:val="24"/>
        </w:rPr>
        <w:t xml:space="preserve"> and provides an unique perspective into a specific point in American history</w:t>
      </w:r>
      <w:r w:rsidRPr="0003278D">
        <w:rPr>
          <w:rFonts w:ascii="Times New Roman" w:hAnsi="Times New Roman"/>
          <w:sz w:val="24"/>
          <w:szCs w:val="24"/>
        </w:rPr>
        <w:t>. Yes</w:t>
      </w:r>
      <w:r w:rsidR="001205A4" w:rsidRPr="0003278D">
        <w:rPr>
          <w:rFonts w:ascii="Times New Roman" w:hAnsi="Times New Roman"/>
          <w:sz w:val="24"/>
          <w:szCs w:val="24"/>
        </w:rPr>
        <w:t>,</w:t>
      </w:r>
      <w:r w:rsidRPr="0003278D">
        <w:rPr>
          <w:rFonts w:ascii="Times New Roman" w:hAnsi="Times New Roman"/>
          <w:sz w:val="24"/>
          <w:szCs w:val="24"/>
        </w:rPr>
        <w:t xml:space="preserve"> other countries around the world have AIDS/HIV, poverty, homosexuality, but </w:t>
      </w:r>
      <w:r w:rsidRPr="0003278D">
        <w:rPr>
          <w:rFonts w:ascii="Times New Roman" w:hAnsi="Times New Roman"/>
          <w:i/>
          <w:sz w:val="24"/>
          <w:szCs w:val="24"/>
        </w:rPr>
        <w:t>Rent</w:t>
      </w:r>
      <w:r w:rsidRPr="0003278D">
        <w:rPr>
          <w:rFonts w:ascii="Times New Roman" w:hAnsi="Times New Roman"/>
          <w:sz w:val="24"/>
          <w:szCs w:val="24"/>
        </w:rPr>
        <w:t xml:space="preserve"> and the music behind it was written as a way of American life and a period in American history. Clum (1999) says that “it’s interesting that the British, who are used to more sophisticated representations of class politics, didn’t get </w:t>
      </w:r>
      <w:r w:rsidRPr="0003278D">
        <w:rPr>
          <w:rFonts w:ascii="Times New Roman" w:hAnsi="Times New Roman"/>
          <w:i/>
          <w:sz w:val="24"/>
          <w:szCs w:val="24"/>
        </w:rPr>
        <w:t>Rent</w:t>
      </w:r>
      <w:r w:rsidR="006D0896">
        <w:rPr>
          <w:rFonts w:ascii="Times New Roman" w:hAnsi="Times New Roman"/>
          <w:sz w:val="24"/>
          <w:szCs w:val="24"/>
        </w:rPr>
        <w:t xml:space="preserve">” </w:t>
      </w:r>
      <w:r w:rsidRPr="0003278D">
        <w:rPr>
          <w:rFonts w:ascii="Times New Roman" w:hAnsi="Times New Roman"/>
          <w:sz w:val="24"/>
          <w:szCs w:val="24"/>
        </w:rPr>
        <w:t xml:space="preserve">(273). When interviewed by Seth Rudetsky (n.d.) and asked why </w:t>
      </w:r>
      <w:r w:rsidRPr="0003278D">
        <w:rPr>
          <w:rFonts w:ascii="Times New Roman" w:hAnsi="Times New Roman"/>
          <w:i/>
          <w:sz w:val="24"/>
          <w:szCs w:val="24"/>
        </w:rPr>
        <w:t>Rent</w:t>
      </w:r>
      <w:r w:rsidRPr="0003278D">
        <w:rPr>
          <w:rFonts w:ascii="Times New Roman" w:hAnsi="Times New Roman"/>
          <w:sz w:val="24"/>
          <w:szCs w:val="24"/>
        </w:rPr>
        <w:t xml:space="preserve"> did not do well in London, original cast member Adam Pascal (who transferred with the production) says that the people did not get the show and he thought the show was too American. Anton Luitingh (2008) was part of the South African cast as well as the co-producer with Anthony Rapp saw two parts to why </w:t>
      </w:r>
      <w:r w:rsidRPr="0003278D">
        <w:rPr>
          <w:rFonts w:ascii="Times New Roman" w:hAnsi="Times New Roman"/>
          <w:i/>
          <w:sz w:val="24"/>
          <w:szCs w:val="24"/>
        </w:rPr>
        <w:t>Rent</w:t>
      </w:r>
      <w:r w:rsidRPr="0003278D">
        <w:rPr>
          <w:rFonts w:ascii="Times New Roman" w:hAnsi="Times New Roman"/>
          <w:sz w:val="24"/>
          <w:szCs w:val="24"/>
        </w:rPr>
        <w:t xml:space="preserve"> did not work:</w:t>
      </w:r>
    </w:p>
    <w:p w:rsidR="00145E7F" w:rsidRPr="0003278D" w:rsidRDefault="00145E7F" w:rsidP="00145E7F">
      <w:pPr>
        <w:pStyle w:val="NoSpacing"/>
        <w:spacing w:line="480" w:lineRule="auto"/>
        <w:ind w:firstLine="720"/>
        <w:rPr>
          <w:rFonts w:ascii="Times New Roman" w:hAnsi="Times New Roman"/>
          <w:sz w:val="24"/>
          <w:szCs w:val="24"/>
        </w:rPr>
      </w:pPr>
    </w:p>
    <w:p w:rsidR="00145E7F" w:rsidRPr="0003278D" w:rsidRDefault="00145E7F" w:rsidP="00145E7F">
      <w:pPr>
        <w:pStyle w:val="NoSpacing"/>
        <w:ind w:left="720"/>
        <w:rPr>
          <w:rFonts w:ascii="Times New Roman" w:hAnsi="Times New Roman"/>
          <w:sz w:val="24"/>
          <w:szCs w:val="24"/>
        </w:rPr>
      </w:pPr>
      <w:r w:rsidRPr="0003278D">
        <w:rPr>
          <w:rFonts w:ascii="Times New Roman" w:hAnsi="Times New Roman"/>
          <w:sz w:val="24"/>
          <w:szCs w:val="24"/>
        </w:rPr>
        <w:t>“Firstly, RENT is a truly American piece of theatre, in fact it is a truly New York piece of theatre. Many of its references pertain to a culture that we as South Africans find difficult to comprehend and contextualise [</w:t>
      </w:r>
      <w:r w:rsidRPr="0003278D">
        <w:rPr>
          <w:rFonts w:ascii="Times New Roman" w:hAnsi="Times New Roman"/>
          <w:i/>
          <w:sz w:val="24"/>
          <w:szCs w:val="24"/>
        </w:rPr>
        <w:t>sic</w:t>
      </w:r>
      <w:r w:rsidRPr="0003278D">
        <w:rPr>
          <w:rFonts w:ascii="Times New Roman" w:hAnsi="Times New Roman"/>
          <w:sz w:val="24"/>
          <w:szCs w:val="24"/>
        </w:rPr>
        <w:t>]. Secondly, a point which most critics fail to take into account, RENT like Les Miserables or Phantom of the Opera, is a period piece. It is set in the late 80’s, early 90’s. Many of the ‘controversial’ issues it raises are perhaps not controversial anymore, and are thus perceived as being dated or irrelevant as they do not necessarily relate to the current climate within our country today” (Luitingh, 2008).</w:t>
      </w:r>
    </w:p>
    <w:p w:rsidR="00145E7F" w:rsidRPr="0003278D" w:rsidRDefault="00145E7F" w:rsidP="00145E7F">
      <w:pPr>
        <w:pStyle w:val="NoSpacing"/>
        <w:rPr>
          <w:rFonts w:ascii="Times New Roman" w:hAnsi="Times New Roman"/>
          <w:sz w:val="24"/>
          <w:szCs w:val="24"/>
        </w:rPr>
      </w:pPr>
    </w:p>
    <w:p w:rsidR="00145E7F" w:rsidRPr="0003278D" w:rsidRDefault="00145E7F" w:rsidP="008A45AC">
      <w:pPr>
        <w:pStyle w:val="NoSpacing"/>
        <w:spacing w:line="480" w:lineRule="auto"/>
        <w:rPr>
          <w:rFonts w:ascii="Times New Roman" w:hAnsi="Times New Roman"/>
          <w:sz w:val="24"/>
          <w:szCs w:val="24"/>
        </w:rPr>
      </w:pPr>
      <w:r w:rsidRPr="0003278D">
        <w:rPr>
          <w:rFonts w:ascii="Times New Roman" w:hAnsi="Times New Roman"/>
          <w:sz w:val="24"/>
          <w:szCs w:val="24"/>
        </w:rPr>
        <w:t>People have asked, “</w:t>
      </w:r>
      <w:r w:rsidR="001205A4" w:rsidRPr="0003278D">
        <w:rPr>
          <w:rFonts w:ascii="Times New Roman" w:hAnsi="Times New Roman"/>
          <w:sz w:val="24"/>
          <w:szCs w:val="24"/>
        </w:rPr>
        <w:t>So</w:t>
      </w:r>
      <w:r w:rsidRPr="0003278D">
        <w:rPr>
          <w:rFonts w:ascii="Times New Roman" w:hAnsi="Times New Roman"/>
          <w:sz w:val="24"/>
          <w:szCs w:val="24"/>
        </w:rPr>
        <w:t xml:space="preserve"> why not make it relevant to the country that show is in”, for example like Sesame street did in South Africa. Luitingh (2008) responded with that “</w:t>
      </w:r>
      <w:r w:rsidRPr="0003278D">
        <w:rPr>
          <w:rFonts w:ascii="Times New Roman" w:hAnsi="Times New Roman"/>
          <w:i/>
          <w:sz w:val="24"/>
          <w:szCs w:val="24"/>
        </w:rPr>
        <w:t>Rent</w:t>
      </w:r>
      <w:r w:rsidRPr="0003278D">
        <w:rPr>
          <w:rFonts w:ascii="Times New Roman" w:hAnsi="Times New Roman"/>
          <w:sz w:val="24"/>
          <w:szCs w:val="24"/>
        </w:rPr>
        <w:t xml:space="preserve"> is a period piece and needs to be performed as such”.</w:t>
      </w:r>
    </w:p>
    <w:p w:rsidR="005D64C3" w:rsidRPr="0003278D" w:rsidRDefault="005D64C3" w:rsidP="008A45AC">
      <w:pPr>
        <w:pStyle w:val="NoSpacing"/>
        <w:spacing w:line="480" w:lineRule="auto"/>
        <w:rPr>
          <w:rFonts w:ascii="Times New Roman" w:hAnsi="Times New Roman"/>
          <w:sz w:val="24"/>
          <w:szCs w:val="24"/>
        </w:rPr>
      </w:pPr>
    </w:p>
    <w:p w:rsidR="00145E7F" w:rsidRPr="0003278D" w:rsidRDefault="00C559DA" w:rsidP="008A45AC">
      <w:pPr>
        <w:pStyle w:val="NoSpacing"/>
        <w:spacing w:line="480" w:lineRule="auto"/>
        <w:jc w:val="center"/>
        <w:rPr>
          <w:rFonts w:ascii="Times New Roman" w:hAnsi="Times New Roman"/>
          <w:sz w:val="24"/>
          <w:szCs w:val="24"/>
        </w:rPr>
      </w:pPr>
      <w:r w:rsidRPr="0003278D">
        <w:rPr>
          <w:rFonts w:ascii="Times New Roman" w:hAnsi="Times New Roman"/>
          <w:b/>
          <w:sz w:val="24"/>
          <w:szCs w:val="24"/>
        </w:rPr>
        <w:t>Literature Review</w:t>
      </w:r>
    </w:p>
    <w:p w:rsidR="003E3A8B" w:rsidRPr="0003278D" w:rsidRDefault="003E3A8B" w:rsidP="008A45AC">
      <w:pPr>
        <w:pStyle w:val="NoSpacing"/>
        <w:spacing w:line="480" w:lineRule="auto"/>
        <w:rPr>
          <w:rFonts w:ascii="Times New Roman" w:hAnsi="Times New Roman"/>
          <w:sz w:val="24"/>
          <w:szCs w:val="24"/>
        </w:rPr>
      </w:pPr>
      <w:r w:rsidRPr="0003278D">
        <w:rPr>
          <w:rFonts w:ascii="Times New Roman" w:hAnsi="Times New Roman"/>
          <w:sz w:val="24"/>
          <w:szCs w:val="24"/>
        </w:rPr>
        <w:t xml:space="preserve">There are thousands of pages out there that have been written both about musical theatre and about </w:t>
      </w:r>
      <w:r w:rsidRPr="0003278D">
        <w:rPr>
          <w:rFonts w:ascii="Times New Roman" w:hAnsi="Times New Roman"/>
          <w:i/>
          <w:sz w:val="24"/>
          <w:szCs w:val="24"/>
        </w:rPr>
        <w:t>Rent.</w:t>
      </w:r>
      <w:r w:rsidRPr="0003278D">
        <w:rPr>
          <w:rFonts w:ascii="Times New Roman" w:hAnsi="Times New Roman"/>
          <w:sz w:val="24"/>
          <w:szCs w:val="24"/>
        </w:rPr>
        <w:t xml:space="preserve"> The following are just a sampling of these pages. </w:t>
      </w:r>
      <w:r w:rsidR="007E797A" w:rsidRPr="0003278D">
        <w:rPr>
          <w:rFonts w:ascii="Times New Roman" w:hAnsi="Times New Roman"/>
          <w:sz w:val="24"/>
          <w:szCs w:val="24"/>
        </w:rPr>
        <w:t>After the conclusion, an appendix will be provided with more resources.</w:t>
      </w:r>
    </w:p>
    <w:p w:rsidR="005A24D8" w:rsidRPr="0003278D" w:rsidRDefault="005A24D8" w:rsidP="008A45AC">
      <w:pPr>
        <w:pStyle w:val="NoSpacing"/>
        <w:spacing w:line="480" w:lineRule="auto"/>
        <w:rPr>
          <w:rFonts w:ascii="Times New Roman" w:hAnsi="Times New Roman"/>
          <w:sz w:val="24"/>
          <w:szCs w:val="24"/>
        </w:rPr>
      </w:pPr>
    </w:p>
    <w:p w:rsidR="00EC34E1" w:rsidRPr="0003278D" w:rsidRDefault="003E3A8B" w:rsidP="008A45AC">
      <w:pPr>
        <w:pStyle w:val="NoSpacing"/>
        <w:spacing w:line="480" w:lineRule="auto"/>
        <w:rPr>
          <w:rFonts w:ascii="Times New Roman" w:hAnsi="Times New Roman"/>
          <w:sz w:val="24"/>
          <w:szCs w:val="24"/>
        </w:rPr>
      </w:pPr>
      <w:r w:rsidRPr="0003278D">
        <w:rPr>
          <w:rFonts w:ascii="Times New Roman" w:hAnsi="Times New Roman"/>
          <w:sz w:val="24"/>
          <w:szCs w:val="24"/>
        </w:rPr>
        <w:t xml:space="preserve">The first book that should be consulted is </w:t>
      </w:r>
      <w:proofErr w:type="gramStart"/>
      <w:r w:rsidR="00EC34E1" w:rsidRPr="0003278D">
        <w:rPr>
          <w:rFonts w:ascii="Times New Roman" w:hAnsi="Times New Roman"/>
          <w:i/>
          <w:sz w:val="24"/>
          <w:szCs w:val="24"/>
        </w:rPr>
        <w:t>Our</w:t>
      </w:r>
      <w:proofErr w:type="gramEnd"/>
      <w:r w:rsidR="00EC34E1" w:rsidRPr="0003278D">
        <w:rPr>
          <w:rFonts w:ascii="Times New Roman" w:hAnsi="Times New Roman"/>
          <w:i/>
          <w:sz w:val="24"/>
          <w:szCs w:val="24"/>
        </w:rPr>
        <w:t xml:space="preserve"> musicals, Ourselves</w:t>
      </w:r>
      <w:r w:rsidR="00EC34E1" w:rsidRPr="0003278D">
        <w:rPr>
          <w:rFonts w:ascii="Times New Roman" w:hAnsi="Times New Roman"/>
          <w:sz w:val="24"/>
          <w:szCs w:val="24"/>
        </w:rPr>
        <w:t xml:space="preserve"> </w:t>
      </w:r>
      <w:r w:rsidRPr="0003278D">
        <w:rPr>
          <w:rFonts w:ascii="Times New Roman" w:hAnsi="Times New Roman"/>
          <w:sz w:val="24"/>
          <w:szCs w:val="24"/>
        </w:rPr>
        <w:t xml:space="preserve">by John Bush Jones, which </w:t>
      </w:r>
      <w:r w:rsidR="00EC34E1" w:rsidRPr="0003278D">
        <w:rPr>
          <w:rFonts w:ascii="Times New Roman" w:hAnsi="Times New Roman"/>
          <w:sz w:val="24"/>
          <w:szCs w:val="24"/>
        </w:rPr>
        <w:t xml:space="preserve">is an important book for musical theatre research as it covers musicals from a social history standpoint from the beginning of the American musical to nineties. John Bush Jones has both a background in theatre and in speech. His background has also included being part of the “Kennedy Center American College Theater Festival” (Libraries, B., U., 2005). </w:t>
      </w:r>
    </w:p>
    <w:p w:rsidR="00A9015A" w:rsidRDefault="00A9015A" w:rsidP="008A45AC">
      <w:pPr>
        <w:pStyle w:val="NoSpacing"/>
        <w:spacing w:line="480" w:lineRule="auto"/>
        <w:rPr>
          <w:rFonts w:ascii="Times New Roman" w:hAnsi="Times New Roman"/>
          <w:sz w:val="24"/>
          <w:szCs w:val="24"/>
        </w:rPr>
      </w:pPr>
    </w:p>
    <w:p w:rsidR="00EC34E1" w:rsidRPr="0003278D" w:rsidRDefault="00EC34E1" w:rsidP="008A45AC">
      <w:pPr>
        <w:pStyle w:val="NoSpacing"/>
        <w:spacing w:line="480" w:lineRule="auto"/>
        <w:rPr>
          <w:rFonts w:ascii="Times New Roman" w:hAnsi="Times New Roman"/>
          <w:sz w:val="24"/>
          <w:szCs w:val="24"/>
        </w:rPr>
      </w:pPr>
      <w:r w:rsidRPr="0003278D">
        <w:rPr>
          <w:rFonts w:ascii="Times New Roman" w:hAnsi="Times New Roman"/>
          <w:sz w:val="24"/>
          <w:szCs w:val="24"/>
        </w:rPr>
        <w:t xml:space="preserve">One of the main reasons this book is important is, as stated, as a look into the background of musical theatre. Jones writes that this book was put together to focus “almost exclusively on shows that in some way spoke to the issues, achievements, and, often, the anxieties of their </w:t>
      </w:r>
      <w:r w:rsidRPr="0003278D">
        <w:rPr>
          <w:rFonts w:ascii="Times New Roman" w:hAnsi="Times New Roman"/>
          <w:sz w:val="24"/>
          <w:szCs w:val="24"/>
        </w:rPr>
        <w:lastRenderedPageBreak/>
        <w:t>particular era” (2). There is no question that for many years, musicals provided the masses with a way to look at issues and this book helps provide context for those issue.</w:t>
      </w:r>
    </w:p>
    <w:p w:rsidR="005A24D8" w:rsidRPr="0003278D" w:rsidRDefault="005A24D8" w:rsidP="008A45AC">
      <w:pPr>
        <w:pStyle w:val="NoSpacing"/>
        <w:spacing w:line="480" w:lineRule="auto"/>
        <w:rPr>
          <w:rFonts w:ascii="Times New Roman" w:hAnsi="Times New Roman"/>
          <w:sz w:val="24"/>
          <w:szCs w:val="24"/>
        </w:rPr>
      </w:pPr>
    </w:p>
    <w:p w:rsidR="00EC34E1" w:rsidRPr="0003278D" w:rsidRDefault="00EC34E1" w:rsidP="008A45AC">
      <w:pPr>
        <w:pStyle w:val="NoSpacing"/>
        <w:spacing w:line="480" w:lineRule="auto"/>
        <w:rPr>
          <w:rFonts w:ascii="Times New Roman" w:hAnsi="Times New Roman"/>
          <w:sz w:val="24"/>
          <w:szCs w:val="24"/>
        </w:rPr>
      </w:pPr>
      <w:r w:rsidRPr="0003278D">
        <w:rPr>
          <w:rFonts w:ascii="Times New Roman" w:hAnsi="Times New Roman"/>
          <w:sz w:val="24"/>
          <w:szCs w:val="24"/>
        </w:rPr>
        <w:t xml:space="preserve">Another reason this book is important, is that Jones’s book has an entire chapter devoted to “new voices” (Jones, 2003, pp. 331) in musical theatre. This includes women’s issues, homosexuality, and the changes that came about to musical theatre in the late nineties. Lastly, in this book’s section on </w:t>
      </w:r>
      <w:r w:rsidRPr="0003278D">
        <w:rPr>
          <w:rFonts w:ascii="Times New Roman" w:hAnsi="Times New Roman"/>
          <w:i/>
          <w:sz w:val="24"/>
          <w:szCs w:val="24"/>
        </w:rPr>
        <w:t>Rent</w:t>
      </w:r>
      <w:r w:rsidRPr="0003278D">
        <w:rPr>
          <w:rFonts w:ascii="Times New Roman" w:hAnsi="Times New Roman"/>
          <w:sz w:val="24"/>
          <w:szCs w:val="24"/>
        </w:rPr>
        <w:t xml:space="preserve">, Jones does come criticizing of the show which is a good contrast to many of the books that praise it. Jones recognizes that one of the reasons </w:t>
      </w:r>
      <w:r w:rsidRPr="0003278D">
        <w:rPr>
          <w:rFonts w:ascii="Times New Roman" w:hAnsi="Times New Roman"/>
          <w:i/>
          <w:sz w:val="24"/>
          <w:szCs w:val="24"/>
        </w:rPr>
        <w:t>Rent</w:t>
      </w:r>
      <w:r w:rsidRPr="0003278D">
        <w:rPr>
          <w:rFonts w:ascii="Times New Roman" w:hAnsi="Times New Roman"/>
          <w:sz w:val="24"/>
          <w:szCs w:val="24"/>
        </w:rPr>
        <w:t xml:space="preserve"> worked well with many audiences is because “everything is personal and part of the stories” (Jones, 2003, pp. 350) resonate with a part of everybody. Another reason that Jones (2003) puts out there is that “Larson lets his characters’ stories tell themselves, without comment or judgment” (350), thus allowing audience members to possibly understand that there is one place (musical theatre) that will not judge them.</w:t>
      </w:r>
    </w:p>
    <w:p w:rsidR="005A24D8" w:rsidRPr="0003278D" w:rsidRDefault="005A24D8" w:rsidP="008A45AC">
      <w:pPr>
        <w:pStyle w:val="NoSpacing"/>
        <w:spacing w:line="480" w:lineRule="auto"/>
        <w:rPr>
          <w:rFonts w:ascii="Times New Roman" w:hAnsi="Times New Roman"/>
          <w:sz w:val="24"/>
          <w:szCs w:val="24"/>
        </w:rPr>
      </w:pPr>
    </w:p>
    <w:p w:rsidR="00907963" w:rsidRPr="0003278D" w:rsidRDefault="007E797A" w:rsidP="008A45AC">
      <w:pPr>
        <w:pStyle w:val="NoSpacing"/>
        <w:spacing w:line="480" w:lineRule="auto"/>
        <w:rPr>
          <w:rFonts w:ascii="Times New Roman" w:hAnsi="Times New Roman"/>
          <w:sz w:val="24"/>
          <w:szCs w:val="24"/>
        </w:rPr>
      </w:pPr>
      <w:r w:rsidRPr="0003278D">
        <w:rPr>
          <w:rFonts w:ascii="Times New Roman" w:hAnsi="Times New Roman"/>
          <w:sz w:val="24"/>
          <w:szCs w:val="24"/>
        </w:rPr>
        <w:t xml:space="preserve">The second book that is important in the study of </w:t>
      </w:r>
      <w:r w:rsidRPr="0003278D">
        <w:rPr>
          <w:rFonts w:ascii="Times New Roman" w:hAnsi="Times New Roman"/>
          <w:i/>
          <w:sz w:val="24"/>
          <w:szCs w:val="24"/>
        </w:rPr>
        <w:t>Rent</w:t>
      </w:r>
      <w:r w:rsidRPr="0003278D">
        <w:rPr>
          <w:rFonts w:ascii="Times New Roman" w:hAnsi="Times New Roman"/>
          <w:sz w:val="24"/>
          <w:szCs w:val="24"/>
        </w:rPr>
        <w:t xml:space="preserve"> is John M. Clum’s book, </w:t>
      </w:r>
      <w:r w:rsidRPr="0003278D">
        <w:rPr>
          <w:rFonts w:ascii="Times New Roman" w:hAnsi="Times New Roman"/>
          <w:i/>
          <w:sz w:val="24"/>
          <w:szCs w:val="24"/>
        </w:rPr>
        <w:t>Something for the boys</w:t>
      </w:r>
      <w:r w:rsidRPr="0003278D">
        <w:rPr>
          <w:rFonts w:ascii="Times New Roman" w:hAnsi="Times New Roman"/>
          <w:sz w:val="24"/>
          <w:szCs w:val="24"/>
        </w:rPr>
        <w:t xml:space="preserve">. </w:t>
      </w:r>
      <w:r w:rsidR="004551F3">
        <w:rPr>
          <w:rFonts w:ascii="Times New Roman" w:hAnsi="Times New Roman"/>
          <w:sz w:val="24"/>
          <w:szCs w:val="24"/>
        </w:rPr>
        <w:t>This work</w:t>
      </w:r>
      <w:r w:rsidR="00907963" w:rsidRPr="0003278D">
        <w:rPr>
          <w:rFonts w:ascii="Times New Roman" w:hAnsi="Times New Roman"/>
          <w:sz w:val="24"/>
          <w:szCs w:val="24"/>
        </w:rPr>
        <w:t xml:space="preserve"> is one that should be read when studying gay culture and musical theatre. While not exactly scholarly as the author explains in the overture (Clum, 1999, p. 1), it does provide a valued resource for gay culture in musical theatre from the end of World War II through the mid-1990s. The author’s field work and impressions focus “on what happens in the audience as well as what happens on stage” (Clum, 1999, p. 1).</w:t>
      </w:r>
      <w:r w:rsidR="00BB3E3E" w:rsidRPr="0003278D">
        <w:rPr>
          <w:rFonts w:ascii="Times New Roman" w:hAnsi="Times New Roman"/>
          <w:sz w:val="24"/>
          <w:szCs w:val="24"/>
        </w:rPr>
        <w:t xml:space="preserve"> </w:t>
      </w:r>
      <w:r w:rsidR="00907963" w:rsidRPr="0003278D">
        <w:rPr>
          <w:rFonts w:ascii="Times New Roman" w:hAnsi="Times New Roman"/>
          <w:sz w:val="24"/>
          <w:szCs w:val="24"/>
        </w:rPr>
        <w:t xml:space="preserve">Unlike </w:t>
      </w:r>
      <w:r w:rsidR="005A24D8" w:rsidRPr="0003278D">
        <w:rPr>
          <w:rFonts w:ascii="Times New Roman" w:hAnsi="Times New Roman"/>
          <w:sz w:val="24"/>
          <w:szCs w:val="24"/>
        </w:rPr>
        <w:t>Stacey Wolf’s book,</w:t>
      </w:r>
      <w:r w:rsidR="00907963" w:rsidRPr="0003278D">
        <w:rPr>
          <w:rFonts w:ascii="Times New Roman" w:hAnsi="Times New Roman"/>
          <w:sz w:val="24"/>
          <w:szCs w:val="24"/>
        </w:rPr>
        <w:t xml:space="preserve"> </w:t>
      </w:r>
      <w:r w:rsidR="004551F3">
        <w:rPr>
          <w:rFonts w:ascii="Times New Roman" w:hAnsi="Times New Roman"/>
          <w:sz w:val="24"/>
          <w:szCs w:val="24"/>
        </w:rPr>
        <w:t>that</w:t>
      </w:r>
      <w:r w:rsidR="005A24D8" w:rsidRPr="0003278D">
        <w:rPr>
          <w:rFonts w:ascii="Times New Roman" w:hAnsi="Times New Roman"/>
          <w:sz w:val="24"/>
          <w:szCs w:val="24"/>
        </w:rPr>
        <w:t xml:space="preserve"> focuses on women, Clum’s book focuses on not just the performers but the audience, the costumes, the lyricist, and the composer, and how</w:t>
      </w:r>
      <w:r w:rsidR="004551F3">
        <w:rPr>
          <w:rFonts w:ascii="Times New Roman" w:hAnsi="Times New Roman"/>
          <w:sz w:val="24"/>
          <w:szCs w:val="24"/>
        </w:rPr>
        <w:t xml:space="preserve"> they all relate to gay culture. </w:t>
      </w:r>
      <w:r w:rsidR="00907963" w:rsidRPr="0003278D">
        <w:rPr>
          <w:rFonts w:ascii="Times New Roman" w:hAnsi="Times New Roman"/>
          <w:sz w:val="24"/>
          <w:szCs w:val="24"/>
        </w:rPr>
        <w:t xml:space="preserve">One of Clum’s main focuses in this book is to show that there is a sub-culture within the theatre </w:t>
      </w:r>
      <w:r w:rsidR="00907963" w:rsidRPr="0003278D">
        <w:rPr>
          <w:rFonts w:ascii="Times New Roman" w:hAnsi="Times New Roman"/>
          <w:sz w:val="24"/>
          <w:szCs w:val="24"/>
        </w:rPr>
        <w:lastRenderedPageBreak/>
        <w:t xml:space="preserve">and the entire book is showing how this has evolved. He also discusses the connection to a younger audience and one of the shows that worked was </w:t>
      </w:r>
      <w:r w:rsidR="00907963" w:rsidRPr="0003278D">
        <w:rPr>
          <w:rFonts w:ascii="Times New Roman" w:hAnsi="Times New Roman"/>
          <w:i/>
          <w:sz w:val="24"/>
          <w:szCs w:val="24"/>
        </w:rPr>
        <w:t>Rent</w:t>
      </w:r>
      <w:r w:rsidR="00907963" w:rsidRPr="0003278D">
        <w:rPr>
          <w:rFonts w:ascii="Times New Roman" w:hAnsi="Times New Roman"/>
          <w:sz w:val="24"/>
          <w:szCs w:val="24"/>
        </w:rPr>
        <w:t xml:space="preserve">, the fact that “it wears its heart on its sleeve” (Clum, 1999, 17).Clum also specifically mentions another reason why </w:t>
      </w:r>
      <w:r w:rsidR="00907963" w:rsidRPr="0003278D">
        <w:rPr>
          <w:rFonts w:ascii="Times New Roman" w:hAnsi="Times New Roman"/>
          <w:i/>
          <w:sz w:val="24"/>
          <w:szCs w:val="24"/>
        </w:rPr>
        <w:t>Rent</w:t>
      </w:r>
      <w:r w:rsidR="00907963" w:rsidRPr="0003278D">
        <w:rPr>
          <w:rFonts w:ascii="Times New Roman" w:hAnsi="Times New Roman"/>
          <w:sz w:val="24"/>
          <w:szCs w:val="24"/>
        </w:rPr>
        <w:t xml:space="preserve"> had the impact and was able to connect to those outside the musical theatre family was in the way that it was presented and that, at its base, the performers and characters are what the audience connects to (Clum, 1999, 190)</w:t>
      </w:r>
      <w:r w:rsidR="00B70BBD">
        <w:rPr>
          <w:rFonts w:ascii="Times New Roman" w:hAnsi="Times New Roman"/>
          <w:sz w:val="24"/>
          <w:szCs w:val="24"/>
        </w:rPr>
        <w:t>.</w:t>
      </w:r>
    </w:p>
    <w:p w:rsidR="00BB3E3E" w:rsidRPr="0003278D" w:rsidRDefault="00BB3E3E" w:rsidP="008A45AC">
      <w:pPr>
        <w:pStyle w:val="NoSpacing"/>
        <w:spacing w:line="480" w:lineRule="auto"/>
        <w:rPr>
          <w:rFonts w:ascii="Times New Roman" w:hAnsi="Times New Roman"/>
          <w:sz w:val="24"/>
          <w:szCs w:val="24"/>
        </w:rPr>
      </w:pPr>
    </w:p>
    <w:p w:rsidR="00907963" w:rsidRPr="0003278D" w:rsidRDefault="00907963" w:rsidP="008A45AC">
      <w:pPr>
        <w:pStyle w:val="NoSpacing"/>
        <w:spacing w:line="480" w:lineRule="auto"/>
        <w:rPr>
          <w:rFonts w:ascii="Times New Roman" w:hAnsi="Times New Roman"/>
          <w:sz w:val="24"/>
          <w:szCs w:val="24"/>
        </w:rPr>
      </w:pPr>
      <w:r w:rsidRPr="0003278D">
        <w:rPr>
          <w:rFonts w:ascii="Times New Roman" w:hAnsi="Times New Roman"/>
          <w:sz w:val="24"/>
          <w:szCs w:val="24"/>
        </w:rPr>
        <w:t xml:space="preserve">A major section in Clum’s book discusses AIDS/HIV and how this impacted not only gay culture but musical theatre as well. Clum (1999) writes that Larson’s show was one of the ways that Broadway dealt with AIDS (269). In addition two other musicals, </w:t>
      </w:r>
      <w:r w:rsidRPr="0003278D">
        <w:rPr>
          <w:rFonts w:ascii="Times New Roman" w:hAnsi="Times New Roman"/>
          <w:i/>
          <w:sz w:val="24"/>
          <w:szCs w:val="24"/>
        </w:rPr>
        <w:t>Rent</w:t>
      </w:r>
      <w:r w:rsidRPr="0003278D">
        <w:rPr>
          <w:rFonts w:ascii="Times New Roman" w:hAnsi="Times New Roman"/>
          <w:sz w:val="24"/>
          <w:szCs w:val="24"/>
        </w:rPr>
        <w:t xml:space="preserve"> put a group of young Americans on stage that were struggling to find themselves in the face of the c</w:t>
      </w:r>
      <w:r w:rsidR="00B70BBD">
        <w:rPr>
          <w:rFonts w:ascii="Times New Roman" w:hAnsi="Times New Roman"/>
          <w:sz w:val="24"/>
          <w:szCs w:val="24"/>
        </w:rPr>
        <w:t>rises</w:t>
      </w:r>
      <w:r w:rsidRPr="0003278D">
        <w:rPr>
          <w:rFonts w:ascii="Times New Roman" w:hAnsi="Times New Roman"/>
          <w:sz w:val="24"/>
          <w:szCs w:val="24"/>
        </w:rPr>
        <w:t xml:space="preserve"> (among others). Clum does have some criticisms about the show as well, such as romanticizing drug use (272), but there are minor to his discussion of what </w:t>
      </w:r>
      <w:r w:rsidRPr="0003278D">
        <w:rPr>
          <w:rFonts w:ascii="Times New Roman" w:hAnsi="Times New Roman"/>
          <w:i/>
          <w:sz w:val="24"/>
          <w:szCs w:val="24"/>
        </w:rPr>
        <w:t xml:space="preserve">Rent </w:t>
      </w:r>
      <w:r w:rsidRPr="0003278D">
        <w:rPr>
          <w:rFonts w:ascii="Times New Roman" w:hAnsi="Times New Roman"/>
          <w:sz w:val="24"/>
          <w:szCs w:val="24"/>
        </w:rPr>
        <w:t xml:space="preserve">did for musical theatre (272). Lastly, Clum (1999) makes a point that </w:t>
      </w:r>
      <w:r w:rsidRPr="0003278D">
        <w:rPr>
          <w:rFonts w:ascii="Times New Roman" w:hAnsi="Times New Roman"/>
          <w:i/>
          <w:sz w:val="24"/>
          <w:szCs w:val="24"/>
        </w:rPr>
        <w:t>Rent</w:t>
      </w:r>
      <w:r w:rsidRPr="0003278D">
        <w:rPr>
          <w:rFonts w:ascii="Times New Roman" w:hAnsi="Times New Roman"/>
          <w:sz w:val="24"/>
          <w:szCs w:val="24"/>
        </w:rPr>
        <w:t xml:space="preserve"> is truly an American show and something that takes a small point in American history and pushes to the forefront (273). </w:t>
      </w:r>
    </w:p>
    <w:p w:rsidR="005A24D8" w:rsidRPr="0003278D" w:rsidRDefault="005A24D8" w:rsidP="008A45AC">
      <w:pPr>
        <w:pStyle w:val="NoSpacing"/>
        <w:spacing w:line="480" w:lineRule="auto"/>
        <w:rPr>
          <w:rFonts w:ascii="Times New Roman" w:hAnsi="Times New Roman"/>
          <w:sz w:val="24"/>
          <w:szCs w:val="24"/>
        </w:rPr>
      </w:pPr>
    </w:p>
    <w:p w:rsidR="005A24D8" w:rsidRPr="0003278D" w:rsidRDefault="00E65C4A" w:rsidP="008A45AC">
      <w:pPr>
        <w:pStyle w:val="NoSpacing"/>
        <w:spacing w:line="480" w:lineRule="auto"/>
        <w:rPr>
          <w:rFonts w:ascii="Times New Roman" w:hAnsi="Times New Roman"/>
          <w:sz w:val="24"/>
          <w:szCs w:val="24"/>
        </w:rPr>
      </w:pPr>
      <w:r>
        <w:rPr>
          <w:rFonts w:ascii="Times New Roman" w:hAnsi="Times New Roman"/>
          <w:sz w:val="24"/>
          <w:szCs w:val="24"/>
        </w:rPr>
        <w:t xml:space="preserve">As mentioned </w:t>
      </w:r>
      <w:r w:rsidR="005A24D8" w:rsidRPr="0003278D">
        <w:rPr>
          <w:rFonts w:ascii="Times New Roman" w:hAnsi="Times New Roman"/>
          <w:sz w:val="24"/>
          <w:szCs w:val="24"/>
        </w:rPr>
        <w:t xml:space="preserve">Clum (1999) does has issues with the music, including that the character who dies is the most flamboyantly gay (272). Clum (1999) has also critized the show because the actors who play the gay characters (in the original cast) are straight, while the man playing a straight character is openly gay (this was Anthony Rapp who played Mark) (Clum, 1999, 273). There were others who critized that AIDS is actually overlooked in </w:t>
      </w:r>
      <w:r w:rsidR="005A24D8" w:rsidRPr="0003278D">
        <w:rPr>
          <w:rFonts w:ascii="Times New Roman" w:hAnsi="Times New Roman"/>
          <w:i/>
          <w:sz w:val="24"/>
          <w:szCs w:val="24"/>
        </w:rPr>
        <w:t>Rent</w:t>
      </w:r>
      <w:r w:rsidR="005A24D8" w:rsidRPr="0003278D">
        <w:rPr>
          <w:rFonts w:ascii="Times New Roman" w:hAnsi="Times New Roman"/>
          <w:sz w:val="24"/>
          <w:szCs w:val="24"/>
        </w:rPr>
        <w:t xml:space="preserve"> (Clum, 1999). </w:t>
      </w:r>
    </w:p>
    <w:p w:rsidR="004A0123" w:rsidRPr="0003278D" w:rsidRDefault="004A0123" w:rsidP="008A45AC">
      <w:pPr>
        <w:pStyle w:val="NoSpacing"/>
        <w:spacing w:line="480" w:lineRule="auto"/>
        <w:rPr>
          <w:rFonts w:ascii="Times New Roman" w:hAnsi="Times New Roman"/>
          <w:sz w:val="24"/>
          <w:szCs w:val="24"/>
        </w:rPr>
      </w:pPr>
    </w:p>
    <w:p w:rsidR="005A24D8" w:rsidRPr="0003278D" w:rsidRDefault="005A24D8" w:rsidP="008A45AC">
      <w:pPr>
        <w:pStyle w:val="NoSpacing"/>
        <w:spacing w:line="480" w:lineRule="auto"/>
        <w:rPr>
          <w:rFonts w:ascii="Times New Roman" w:hAnsi="Times New Roman"/>
          <w:sz w:val="24"/>
          <w:szCs w:val="24"/>
        </w:rPr>
      </w:pPr>
      <w:r w:rsidRPr="0003278D">
        <w:rPr>
          <w:rFonts w:ascii="Times New Roman" w:hAnsi="Times New Roman"/>
          <w:sz w:val="24"/>
          <w:szCs w:val="24"/>
        </w:rPr>
        <w:lastRenderedPageBreak/>
        <w:t xml:space="preserve">There are several dissenters in the literature review about </w:t>
      </w:r>
      <w:r w:rsidRPr="0003278D">
        <w:rPr>
          <w:rFonts w:ascii="Times New Roman" w:hAnsi="Times New Roman"/>
          <w:i/>
          <w:sz w:val="24"/>
          <w:szCs w:val="24"/>
        </w:rPr>
        <w:t>Rent</w:t>
      </w:r>
      <w:r w:rsidRPr="0003278D">
        <w:rPr>
          <w:rFonts w:ascii="Times New Roman" w:hAnsi="Times New Roman"/>
          <w:sz w:val="24"/>
          <w:szCs w:val="24"/>
        </w:rPr>
        <w:t xml:space="preserve">. One of these is Stacey Wolf. In her book </w:t>
      </w:r>
      <w:r w:rsidRPr="0003278D">
        <w:rPr>
          <w:rFonts w:ascii="Times New Roman" w:hAnsi="Times New Roman"/>
          <w:i/>
          <w:sz w:val="24"/>
          <w:szCs w:val="24"/>
        </w:rPr>
        <w:t>A Problem like Maria</w:t>
      </w:r>
      <w:r w:rsidRPr="0003278D">
        <w:rPr>
          <w:rFonts w:ascii="Times New Roman" w:hAnsi="Times New Roman"/>
          <w:sz w:val="24"/>
          <w:szCs w:val="24"/>
        </w:rPr>
        <w:t xml:space="preserve"> delves into gender on the American musical stage, focusing on four big musical stars, Ethel Merman, Barbara Streisand, Mary Martin, and Julie Andrews. Wolf’s book looks at how each of these women played a role in developing gender and sexual “types” on Broadway. Wolf’s background is in theatre and according to the University of Michigan Press website (2011)</w:t>
      </w:r>
      <w:proofErr w:type="gramStart"/>
      <w:r w:rsidRPr="0003278D">
        <w:rPr>
          <w:rFonts w:ascii="Times New Roman" w:hAnsi="Times New Roman"/>
          <w:sz w:val="24"/>
          <w:szCs w:val="24"/>
        </w:rPr>
        <w:t>,</w:t>
      </w:r>
      <w:proofErr w:type="gramEnd"/>
      <w:r w:rsidRPr="0003278D">
        <w:rPr>
          <w:rFonts w:ascii="Times New Roman" w:hAnsi="Times New Roman"/>
          <w:sz w:val="24"/>
          <w:szCs w:val="24"/>
        </w:rPr>
        <w:t xml:space="preserve"> she is Associate Professor of Theater at the University of Texas at Austin. </w:t>
      </w:r>
    </w:p>
    <w:p w:rsidR="005A24D8" w:rsidRPr="0003278D" w:rsidRDefault="005A24D8" w:rsidP="008A45AC">
      <w:pPr>
        <w:pStyle w:val="NoSpacing"/>
        <w:spacing w:line="480" w:lineRule="auto"/>
        <w:rPr>
          <w:rFonts w:ascii="Times New Roman" w:hAnsi="Times New Roman"/>
          <w:sz w:val="24"/>
          <w:szCs w:val="24"/>
        </w:rPr>
      </w:pPr>
    </w:p>
    <w:p w:rsidR="005A24D8" w:rsidRPr="0003278D" w:rsidRDefault="005A24D8" w:rsidP="008A45AC">
      <w:pPr>
        <w:pStyle w:val="NoSpacing"/>
        <w:spacing w:line="480" w:lineRule="auto"/>
        <w:rPr>
          <w:rFonts w:ascii="Times New Roman" w:hAnsi="Times New Roman"/>
          <w:sz w:val="24"/>
          <w:szCs w:val="24"/>
        </w:rPr>
      </w:pPr>
      <w:r w:rsidRPr="0003278D">
        <w:rPr>
          <w:rFonts w:ascii="Times New Roman" w:hAnsi="Times New Roman"/>
          <w:sz w:val="24"/>
          <w:szCs w:val="24"/>
        </w:rPr>
        <w:t xml:space="preserve">The problem with this book is how it relates to young women and the overall tone of the book. Wolf’s (2005) opening paragraph asks “how someone can be a feminist and also be an ardent fan of musicals” (vii). This state is one that is very contradictory and inflammatory. Just because a women is feminist does not mean they cannot be a fan of musical theatre and vice versa. They are two separate things and should not be used together.  Each woman that Wolf discusses had a long and successful career on Broadway and to use this book to study how young women view Broadway or even musical theatre is not a good choice. Many young women growing up idolized these women (and still do) and even though they chose to play characters that may be gay or have undertones of them, does not lead scholarly ideas that women will connect with these characters. </w:t>
      </w:r>
    </w:p>
    <w:p w:rsidR="004A0123" w:rsidRPr="0003278D" w:rsidRDefault="004A0123" w:rsidP="008A45AC">
      <w:pPr>
        <w:pStyle w:val="NoSpacing"/>
        <w:spacing w:line="480" w:lineRule="auto"/>
        <w:rPr>
          <w:rFonts w:ascii="Times New Roman" w:hAnsi="Times New Roman"/>
          <w:sz w:val="24"/>
          <w:szCs w:val="24"/>
        </w:rPr>
      </w:pPr>
    </w:p>
    <w:p w:rsidR="008A45AC" w:rsidRPr="0003278D" w:rsidRDefault="007C0671" w:rsidP="008A45AC">
      <w:pPr>
        <w:pStyle w:val="NoSpacing"/>
        <w:spacing w:line="480" w:lineRule="auto"/>
        <w:rPr>
          <w:rFonts w:ascii="Times New Roman" w:hAnsi="Times New Roman"/>
          <w:sz w:val="24"/>
          <w:szCs w:val="24"/>
        </w:rPr>
      </w:pPr>
      <w:r w:rsidRPr="0003278D">
        <w:rPr>
          <w:rFonts w:ascii="Times New Roman" w:hAnsi="Times New Roman"/>
          <w:sz w:val="24"/>
          <w:szCs w:val="24"/>
        </w:rPr>
        <w:t xml:space="preserve">Another issue in studying the show is that many people in the business think it failed. One of these is Ruth Nogee (2011) writes that because most of Jonathan Larson’s material is from 1994, the show is no longer current and therefore not relevant (4). In order to combat this, it is </w:t>
      </w:r>
      <w:r w:rsidRPr="0003278D">
        <w:rPr>
          <w:rFonts w:ascii="Times New Roman" w:hAnsi="Times New Roman"/>
          <w:sz w:val="24"/>
          <w:szCs w:val="24"/>
        </w:rPr>
        <w:lastRenderedPageBreak/>
        <w:t>important to look at the show from Jones’s way in that this musical gives a social history of a moment in time (1994 through 1997, roughly</w:t>
      </w:r>
      <w:r w:rsidR="00E342BC" w:rsidRPr="0003278D">
        <w:rPr>
          <w:rFonts w:ascii="Times New Roman" w:hAnsi="Times New Roman"/>
          <w:sz w:val="24"/>
          <w:szCs w:val="24"/>
        </w:rPr>
        <w:t>) and how that affected people.</w:t>
      </w:r>
    </w:p>
    <w:p w:rsidR="00047239" w:rsidRPr="0003278D" w:rsidRDefault="00047239" w:rsidP="008A45AC">
      <w:pPr>
        <w:pStyle w:val="NoSpacing"/>
        <w:spacing w:line="480" w:lineRule="auto"/>
        <w:rPr>
          <w:rFonts w:ascii="Times New Roman" w:hAnsi="Times New Roman"/>
          <w:sz w:val="24"/>
          <w:szCs w:val="24"/>
        </w:rPr>
      </w:pPr>
    </w:p>
    <w:p w:rsidR="007C0671" w:rsidRPr="0003278D" w:rsidRDefault="007C0671" w:rsidP="008A45AC">
      <w:pPr>
        <w:pStyle w:val="NoSpacing"/>
        <w:spacing w:line="480" w:lineRule="auto"/>
        <w:rPr>
          <w:rFonts w:ascii="Times New Roman" w:hAnsi="Times New Roman"/>
          <w:sz w:val="24"/>
          <w:szCs w:val="24"/>
        </w:rPr>
      </w:pPr>
      <w:r w:rsidRPr="0003278D">
        <w:rPr>
          <w:rFonts w:ascii="Times New Roman" w:hAnsi="Times New Roman"/>
          <w:sz w:val="24"/>
          <w:szCs w:val="24"/>
        </w:rPr>
        <w:t>Yet another big discussion of the show and why it failed is Miller (2001), who explains that rock musicals usually do not succeed because the true voice of rock is not Broadway (190). According to Miller (190) the “lyrics have to tell a story, to advanced [the] plot and character” (190) which rock does not do. Many people considered Jonathan’s views of the homeless “naïve and borderline offensive” (Miller, 2001, 190-191)</w:t>
      </w:r>
      <w:r w:rsidR="00E342BC" w:rsidRPr="0003278D">
        <w:rPr>
          <w:rFonts w:ascii="Times New Roman" w:hAnsi="Times New Roman"/>
          <w:sz w:val="24"/>
          <w:szCs w:val="24"/>
        </w:rPr>
        <w:t>. Scott Miller does</w:t>
      </w:r>
      <w:r w:rsidR="00B87C11">
        <w:rPr>
          <w:rFonts w:ascii="Times New Roman" w:hAnsi="Times New Roman"/>
          <w:sz w:val="24"/>
          <w:szCs w:val="24"/>
        </w:rPr>
        <w:t xml:space="preserve"> </w:t>
      </w:r>
      <w:r w:rsidR="0081492E">
        <w:rPr>
          <w:rFonts w:ascii="Times New Roman" w:hAnsi="Times New Roman"/>
          <w:sz w:val="24"/>
          <w:szCs w:val="24"/>
        </w:rPr>
        <w:t>however;</w:t>
      </w:r>
      <w:r w:rsidR="00E342BC" w:rsidRPr="0003278D">
        <w:rPr>
          <w:rFonts w:ascii="Times New Roman" w:hAnsi="Times New Roman"/>
          <w:sz w:val="24"/>
          <w:szCs w:val="24"/>
        </w:rPr>
        <w:t xml:space="preserve"> know his theatre as he, at the time of the book printing (2001) was the “artistic director of New Line Theatre in St. Louis Missouri” (back of the book). He has other books and has written for the stage as well.  From reading Miller’s (2001) section on </w:t>
      </w:r>
      <w:r w:rsidR="00E342BC" w:rsidRPr="0003278D">
        <w:rPr>
          <w:rFonts w:ascii="Times New Roman" w:hAnsi="Times New Roman"/>
          <w:i/>
          <w:sz w:val="24"/>
          <w:szCs w:val="24"/>
        </w:rPr>
        <w:t>Rent</w:t>
      </w:r>
      <w:r w:rsidR="00E342BC" w:rsidRPr="0003278D">
        <w:rPr>
          <w:rFonts w:ascii="Times New Roman" w:hAnsi="Times New Roman"/>
          <w:sz w:val="24"/>
          <w:szCs w:val="24"/>
        </w:rPr>
        <w:t>’s legacy, the feeling is that Miller hates the show. He writes “certainly, it will ruin the voices of a generation of singers” (197). He s</w:t>
      </w:r>
      <w:r w:rsidR="006A038D">
        <w:rPr>
          <w:rFonts w:ascii="Times New Roman" w:hAnsi="Times New Roman"/>
          <w:sz w:val="24"/>
          <w:szCs w:val="24"/>
        </w:rPr>
        <w:t>ays</w:t>
      </w:r>
      <w:r w:rsidR="00E342BC" w:rsidRPr="0003278D">
        <w:rPr>
          <w:rFonts w:ascii="Times New Roman" w:hAnsi="Times New Roman"/>
          <w:sz w:val="24"/>
          <w:szCs w:val="24"/>
        </w:rPr>
        <w:t xml:space="preserve"> this because of the way the show was cast in the beginning. Miller did not seem to do his research in that out of the original </w:t>
      </w:r>
      <w:r w:rsidR="003B4730" w:rsidRPr="0003278D">
        <w:rPr>
          <w:rFonts w:ascii="Times New Roman" w:hAnsi="Times New Roman"/>
          <w:sz w:val="24"/>
          <w:szCs w:val="24"/>
        </w:rPr>
        <w:t>cast;</w:t>
      </w:r>
      <w:r w:rsidR="00E342BC" w:rsidRPr="0003278D">
        <w:rPr>
          <w:rFonts w:ascii="Times New Roman" w:hAnsi="Times New Roman"/>
          <w:sz w:val="24"/>
          <w:szCs w:val="24"/>
        </w:rPr>
        <w:t xml:space="preserve"> only Adam Pascal had no theatre training or musical theatre vocal training. </w:t>
      </w:r>
      <w:r w:rsidR="003B4730" w:rsidRPr="0003278D">
        <w:rPr>
          <w:rFonts w:ascii="Times New Roman" w:hAnsi="Times New Roman"/>
          <w:sz w:val="24"/>
          <w:szCs w:val="24"/>
        </w:rPr>
        <w:t xml:space="preserve">This myth was populated by the mainstream media and Miller does not seem to go beyond it.  Miller (2011) also writes that in his opinion </w:t>
      </w:r>
      <w:r w:rsidR="003B4730" w:rsidRPr="0003278D">
        <w:rPr>
          <w:rFonts w:ascii="Times New Roman" w:hAnsi="Times New Roman"/>
          <w:i/>
          <w:sz w:val="24"/>
          <w:szCs w:val="24"/>
        </w:rPr>
        <w:t>Rent</w:t>
      </w:r>
      <w:r w:rsidR="003B4730" w:rsidRPr="0003278D">
        <w:rPr>
          <w:rFonts w:ascii="Times New Roman" w:hAnsi="Times New Roman"/>
          <w:sz w:val="24"/>
          <w:szCs w:val="24"/>
        </w:rPr>
        <w:t xml:space="preserve"> has changed Broadway (198) but he does not do a good job backing up his theory.</w:t>
      </w:r>
    </w:p>
    <w:p w:rsidR="007C0671" w:rsidRPr="0003278D" w:rsidRDefault="007C0671" w:rsidP="008A45AC">
      <w:pPr>
        <w:pStyle w:val="NoSpacing"/>
        <w:spacing w:line="480" w:lineRule="auto"/>
        <w:rPr>
          <w:rFonts w:ascii="Times New Roman" w:hAnsi="Times New Roman"/>
          <w:sz w:val="24"/>
          <w:szCs w:val="24"/>
        </w:rPr>
      </w:pPr>
    </w:p>
    <w:p w:rsidR="00C257E5" w:rsidRPr="0003278D" w:rsidRDefault="00C257E5" w:rsidP="008A45AC">
      <w:pPr>
        <w:pStyle w:val="NoSpacing"/>
        <w:spacing w:line="480" w:lineRule="auto"/>
        <w:rPr>
          <w:rFonts w:ascii="Times New Roman" w:hAnsi="Times New Roman"/>
          <w:sz w:val="24"/>
          <w:szCs w:val="24"/>
        </w:rPr>
      </w:pPr>
      <w:r w:rsidRPr="0003278D">
        <w:rPr>
          <w:rFonts w:ascii="Times New Roman" w:hAnsi="Times New Roman"/>
          <w:sz w:val="24"/>
          <w:szCs w:val="24"/>
        </w:rPr>
        <w:t xml:space="preserve">Lastly, Steyn, (1997) also says that “Larson doesn’t produce a single original thought—on sex, AIDS, poverty, American capitalism” (209). Others, including Jones, did point this out. </w:t>
      </w:r>
      <w:r w:rsidR="006A038D">
        <w:rPr>
          <w:rFonts w:ascii="Times New Roman" w:hAnsi="Times New Roman"/>
          <w:sz w:val="24"/>
          <w:szCs w:val="24"/>
        </w:rPr>
        <w:t>But w</w:t>
      </w:r>
      <w:r w:rsidRPr="0003278D">
        <w:rPr>
          <w:rFonts w:ascii="Times New Roman" w:hAnsi="Times New Roman"/>
          <w:sz w:val="24"/>
          <w:szCs w:val="24"/>
        </w:rPr>
        <w:t>hat Steyn fails to see is that Larson’s thoughts where capturing a point in history, both of the US a</w:t>
      </w:r>
      <w:r w:rsidR="006A038D">
        <w:rPr>
          <w:rFonts w:ascii="Times New Roman" w:hAnsi="Times New Roman"/>
          <w:sz w:val="24"/>
          <w:szCs w:val="24"/>
        </w:rPr>
        <w:t>nd musical theatre culture, not on producing any new thoughts.</w:t>
      </w:r>
    </w:p>
    <w:p w:rsidR="005D64C3" w:rsidRPr="0003278D" w:rsidRDefault="005D64C3" w:rsidP="008A45AC">
      <w:pPr>
        <w:pStyle w:val="NoSpacing"/>
        <w:spacing w:line="480" w:lineRule="auto"/>
        <w:rPr>
          <w:rFonts w:ascii="Times New Roman" w:hAnsi="Times New Roman"/>
          <w:sz w:val="24"/>
          <w:szCs w:val="24"/>
        </w:rPr>
      </w:pPr>
    </w:p>
    <w:p w:rsidR="004A0123" w:rsidRPr="0003278D" w:rsidRDefault="008A45AC" w:rsidP="008A45AC">
      <w:pPr>
        <w:pStyle w:val="NoSpacing"/>
        <w:jc w:val="center"/>
        <w:rPr>
          <w:rFonts w:ascii="Times New Roman" w:hAnsi="Times New Roman"/>
          <w:sz w:val="24"/>
          <w:szCs w:val="24"/>
        </w:rPr>
      </w:pPr>
      <w:r w:rsidRPr="0003278D">
        <w:rPr>
          <w:rFonts w:ascii="Times New Roman" w:hAnsi="Times New Roman"/>
          <w:b/>
          <w:sz w:val="24"/>
          <w:szCs w:val="24"/>
        </w:rPr>
        <w:lastRenderedPageBreak/>
        <w:t>The Next Step</w:t>
      </w:r>
    </w:p>
    <w:p w:rsidR="008A45AC" w:rsidRPr="0003278D" w:rsidRDefault="008A45AC" w:rsidP="008A45AC">
      <w:pPr>
        <w:pStyle w:val="NoSpacing"/>
        <w:rPr>
          <w:rFonts w:ascii="Times New Roman" w:hAnsi="Times New Roman"/>
          <w:sz w:val="24"/>
          <w:szCs w:val="24"/>
        </w:rPr>
      </w:pPr>
    </w:p>
    <w:p w:rsidR="004A0123" w:rsidRPr="0003278D" w:rsidRDefault="0040674A" w:rsidP="00BA7B96">
      <w:pPr>
        <w:pStyle w:val="NoSpacing"/>
        <w:spacing w:line="480" w:lineRule="auto"/>
        <w:rPr>
          <w:rFonts w:ascii="Times New Roman" w:hAnsi="Times New Roman"/>
          <w:sz w:val="24"/>
          <w:szCs w:val="24"/>
        </w:rPr>
      </w:pPr>
      <w:r w:rsidRPr="0003278D">
        <w:rPr>
          <w:rFonts w:ascii="Times New Roman" w:hAnsi="Times New Roman"/>
          <w:sz w:val="24"/>
          <w:szCs w:val="24"/>
        </w:rPr>
        <w:t xml:space="preserve">The next step in this research would be to conduct interviews. </w:t>
      </w:r>
      <w:r w:rsidR="00BB3E3E" w:rsidRPr="0003278D">
        <w:rPr>
          <w:rFonts w:ascii="Times New Roman" w:hAnsi="Times New Roman"/>
          <w:sz w:val="24"/>
          <w:szCs w:val="24"/>
        </w:rPr>
        <w:t xml:space="preserve">This has briefly been done via a qualitative research with a small group of women aging from 23-28, who became teenagers when </w:t>
      </w:r>
      <w:r w:rsidR="00BB3E3E" w:rsidRPr="0003278D">
        <w:rPr>
          <w:rFonts w:ascii="Times New Roman" w:hAnsi="Times New Roman"/>
          <w:i/>
          <w:sz w:val="24"/>
          <w:szCs w:val="24"/>
        </w:rPr>
        <w:t>Rent</w:t>
      </w:r>
      <w:r w:rsidR="00BB3E3E" w:rsidRPr="0003278D">
        <w:rPr>
          <w:rFonts w:ascii="Times New Roman" w:hAnsi="Times New Roman"/>
          <w:sz w:val="24"/>
          <w:szCs w:val="24"/>
        </w:rPr>
        <w:t xml:space="preserve"> was on Broadway. The women in this small study had at least one theatrical experience. One </w:t>
      </w:r>
      <w:r w:rsidR="00BA7B96" w:rsidRPr="0003278D">
        <w:rPr>
          <w:rFonts w:ascii="Times New Roman" w:hAnsi="Times New Roman"/>
          <w:sz w:val="24"/>
          <w:szCs w:val="24"/>
        </w:rPr>
        <w:t>woman</w:t>
      </w:r>
      <w:r w:rsidR="00BB3E3E" w:rsidRPr="0003278D">
        <w:rPr>
          <w:rFonts w:ascii="Times New Roman" w:hAnsi="Times New Roman"/>
          <w:sz w:val="24"/>
          <w:szCs w:val="24"/>
        </w:rPr>
        <w:t xml:space="preserve">, Megan, a </w:t>
      </w:r>
      <w:r w:rsidR="006A038D">
        <w:rPr>
          <w:rFonts w:ascii="Times New Roman" w:hAnsi="Times New Roman"/>
          <w:sz w:val="24"/>
          <w:szCs w:val="24"/>
        </w:rPr>
        <w:t>23 year old dog groomer, told said</w:t>
      </w:r>
      <w:r w:rsidR="00BB3E3E" w:rsidRPr="0003278D">
        <w:rPr>
          <w:rFonts w:ascii="Times New Roman" w:hAnsi="Times New Roman"/>
          <w:sz w:val="24"/>
          <w:szCs w:val="24"/>
        </w:rPr>
        <w:t xml:space="preserve"> that </w:t>
      </w:r>
      <w:r w:rsidR="00BB3E3E" w:rsidRPr="0003278D">
        <w:rPr>
          <w:rFonts w:ascii="Times New Roman" w:hAnsi="Times New Roman"/>
          <w:i/>
          <w:sz w:val="24"/>
          <w:szCs w:val="24"/>
        </w:rPr>
        <w:t xml:space="preserve">Rent </w:t>
      </w:r>
      <w:r w:rsidR="00BB3E3E" w:rsidRPr="0003278D">
        <w:rPr>
          <w:rFonts w:ascii="Times New Roman" w:hAnsi="Times New Roman"/>
          <w:sz w:val="24"/>
          <w:szCs w:val="24"/>
        </w:rPr>
        <w:t>pointed her toward an interest in political science and social injustice (</w:t>
      </w:r>
      <w:r w:rsidR="00BA7B96" w:rsidRPr="0003278D">
        <w:rPr>
          <w:rFonts w:ascii="Times New Roman" w:hAnsi="Times New Roman"/>
          <w:sz w:val="24"/>
          <w:szCs w:val="24"/>
        </w:rPr>
        <w:t xml:space="preserve">Megan, 2011). </w:t>
      </w:r>
    </w:p>
    <w:p w:rsidR="00BA7B96" w:rsidRPr="0003278D" w:rsidRDefault="00BA7B96" w:rsidP="00BA7B96">
      <w:pPr>
        <w:pStyle w:val="NoSpacing"/>
        <w:spacing w:line="480" w:lineRule="auto"/>
        <w:rPr>
          <w:rFonts w:ascii="Times New Roman" w:hAnsi="Times New Roman"/>
          <w:sz w:val="24"/>
          <w:szCs w:val="24"/>
        </w:rPr>
      </w:pPr>
    </w:p>
    <w:p w:rsidR="006E0698" w:rsidRPr="0003278D" w:rsidRDefault="00BA7B96" w:rsidP="006E0698">
      <w:pPr>
        <w:pStyle w:val="NoSpacing"/>
        <w:spacing w:line="480" w:lineRule="auto"/>
        <w:rPr>
          <w:rFonts w:ascii="Times New Roman" w:hAnsi="Times New Roman"/>
          <w:sz w:val="24"/>
          <w:szCs w:val="24"/>
        </w:rPr>
      </w:pPr>
      <w:r w:rsidRPr="0003278D">
        <w:rPr>
          <w:rFonts w:ascii="Times New Roman" w:hAnsi="Times New Roman"/>
          <w:sz w:val="24"/>
          <w:szCs w:val="24"/>
        </w:rPr>
        <w:t>In order to continue this research larger groups would need to be done. Also, not only more females, but other groups like gays, transgendered, and other ethnicities</w:t>
      </w:r>
      <w:r w:rsidR="006E0698" w:rsidRPr="0003278D">
        <w:rPr>
          <w:rFonts w:ascii="Times New Roman" w:hAnsi="Times New Roman"/>
          <w:sz w:val="24"/>
          <w:szCs w:val="24"/>
        </w:rPr>
        <w:t xml:space="preserve">. It could also be researched whether those groups in different areas and how their perceptions of the show affected them if they were not able to see the show live. </w:t>
      </w:r>
    </w:p>
    <w:p w:rsidR="005D64C3" w:rsidRPr="0003278D" w:rsidRDefault="005D64C3" w:rsidP="006E0698">
      <w:pPr>
        <w:pStyle w:val="NoSpacing"/>
        <w:spacing w:line="480" w:lineRule="auto"/>
        <w:rPr>
          <w:rFonts w:ascii="Times New Roman" w:hAnsi="Times New Roman"/>
          <w:sz w:val="24"/>
          <w:szCs w:val="24"/>
        </w:rPr>
      </w:pPr>
    </w:p>
    <w:p w:rsidR="00BA7B96" w:rsidRPr="0003278D" w:rsidRDefault="006E0698" w:rsidP="006E0698">
      <w:pPr>
        <w:pStyle w:val="NoSpacing"/>
        <w:spacing w:line="480" w:lineRule="auto"/>
        <w:jc w:val="center"/>
        <w:rPr>
          <w:rFonts w:ascii="Times New Roman" w:hAnsi="Times New Roman"/>
          <w:b/>
          <w:sz w:val="24"/>
          <w:szCs w:val="24"/>
        </w:rPr>
      </w:pPr>
      <w:r w:rsidRPr="0003278D">
        <w:rPr>
          <w:rFonts w:ascii="Times New Roman" w:hAnsi="Times New Roman"/>
          <w:b/>
          <w:sz w:val="24"/>
          <w:szCs w:val="24"/>
        </w:rPr>
        <w:t>Conclusion</w:t>
      </w:r>
    </w:p>
    <w:p w:rsidR="006E0698" w:rsidRPr="0003278D" w:rsidRDefault="006E0698" w:rsidP="006E0698">
      <w:pPr>
        <w:pStyle w:val="NoSpacing"/>
        <w:spacing w:line="480" w:lineRule="auto"/>
        <w:rPr>
          <w:rFonts w:ascii="Times New Roman" w:hAnsi="Times New Roman"/>
          <w:sz w:val="24"/>
          <w:szCs w:val="24"/>
        </w:rPr>
      </w:pPr>
      <w:r w:rsidRPr="0003278D">
        <w:rPr>
          <w:rFonts w:ascii="Times New Roman" w:hAnsi="Times New Roman"/>
          <w:sz w:val="24"/>
          <w:szCs w:val="24"/>
        </w:rPr>
        <w:t xml:space="preserve">Many musicals have proved to be an influence on American culture. Due to the fact that </w:t>
      </w:r>
      <w:r w:rsidRPr="0003278D">
        <w:rPr>
          <w:rFonts w:ascii="Times New Roman" w:hAnsi="Times New Roman"/>
          <w:i/>
          <w:sz w:val="24"/>
          <w:szCs w:val="24"/>
        </w:rPr>
        <w:t>Rent</w:t>
      </w:r>
      <w:r w:rsidR="006A038D">
        <w:rPr>
          <w:rFonts w:ascii="Times New Roman" w:hAnsi="Times New Roman"/>
          <w:sz w:val="24"/>
          <w:szCs w:val="24"/>
        </w:rPr>
        <w:t xml:space="preserve"> is a newer show,</w:t>
      </w:r>
      <w:r w:rsidRPr="0003278D">
        <w:rPr>
          <w:rFonts w:ascii="Times New Roman" w:hAnsi="Times New Roman"/>
          <w:sz w:val="24"/>
          <w:szCs w:val="24"/>
        </w:rPr>
        <w:t xml:space="preserve"> it remains to be seen whether or not the show</w:t>
      </w:r>
      <w:r w:rsidR="001F54C1" w:rsidRPr="0003278D">
        <w:rPr>
          <w:rFonts w:ascii="Times New Roman" w:hAnsi="Times New Roman"/>
          <w:sz w:val="24"/>
          <w:szCs w:val="24"/>
        </w:rPr>
        <w:t xml:space="preserve"> influenced an entire subset of people. One thing is true, music, no matter what type, has a strong effect on us. By listening to it releases dopamine and this can be an </w:t>
      </w:r>
      <w:r w:rsidR="001F54C1" w:rsidRPr="0003278D">
        <w:rPr>
          <w:rStyle w:val="Emphasis"/>
          <w:rFonts w:ascii="Times New Roman" w:hAnsi="Times New Roman"/>
          <w:i w:val="0"/>
          <w:sz w:val="24"/>
          <w:szCs w:val="24"/>
        </w:rPr>
        <w:t>analgesic (</w:t>
      </w:r>
      <w:r w:rsidR="005D64C3" w:rsidRPr="0003278D">
        <w:rPr>
          <w:rFonts w:ascii="Times New Roman" w:hAnsi="Times New Roman"/>
          <w:sz w:val="24"/>
          <w:szCs w:val="24"/>
        </w:rPr>
        <w:t xml:space="preserve">Conger and Ervin, 2011). This research proposal looked at what an experiment might be in order to study what affected </w:t>
      </w:r>
      <w:r w:rsidR="005D64C3" w:rsidRPr="0003278D">
        <w:rPr>
          <w:rFonts w:ascii="Times New Roman" w:hAnsi="Times New Roman"/>
          <w:i/>
          <w:sz w:val="24"/>
          <w:szCs w:val="24"/>
        </w:rPr>
        <w:t>Rent</w:t>
      </w:r>
      <w:r w:rsidR="005D64C3" w:rsidRPr="0003278D">
        <w:rPr>
          <w:rFonts w:ascii="Times New Roman" w:hAnsi="Times New Roman"/>
          <w:sz w:val="24"/>
          <w:szCs w:val="24"/>
        </w:rPr>
        <w:t xml:space="preserve"> has had on a certain population(s). It also looked at definitions needed to understand the literature behind the story and following this, why </w:t>
      </w:r>
      <w:r w:rsidR="005D64C3" w:rsidRPr="0003278D">
        <w:rPr>
          <w:rFonts w:ascii="Times New Roman" w:hAnsi="Times New Roman"/>
          <w:i/>
          <w:sz w:val="24"/>
          <w:szCs w:val="24"/>
        </w:rPr>
        <w:t>Rent</w:t>
      </w:r>
      <w:r w:rsidR="005D64C3" w:rsidRPr="0003278D">
        <w:rPr>
          <w:rFonts w:ascii="Times New Roman" w:hAnsi="Times New Roman"/>
          <w:sz w:val="24"/>
          <w:szCs w:val="24"/>
        </w:rPr>
        <w:t xml:space="preserve"> is important to study, as well as a review of literature already out there. Finally, this paper looked at what, if any research has been done and what a future experiment or qualitative research might look like.</w:t>
      </w:r>
    </w:p>
    <w:p w:rsidR="004A0123" w:rsidRPr="0003278D" w:rsidRDefault="004A0123" w:rsidP="005A24D8">
      <w:pPr>
        <w:pStyle w:val="NoSpacing"/>
        <w:rPr>
          <w:rFonts w:ascii="Times New Roman" w:hAnsi="Times New Roman"/>
          <w:sz w:val="24"/>
          <w:szCs w:val="24"/>
        </w:rPr>
      </w:pPr>
    </w:p>
    <w:p w:rsidR="004A0123" w:rsidRPr="0003278D" w:rsidRDefault="004A0123" w:rsidP="005A24D8">
      <w:pPr>
        <w:pStyle w:val="NoSpacing"/>
        <w:rPr>
          <w:rFonts w:ascii="Times New Roman" w:hAnsi="Times New Roman"/>
          <w:sz w:val="24"/>
          <w:szCs w:val="24"/>
        </w:rPr>
      </w:pPr>
    </w:p>
    <w:p w:rsidR="004A0123" w:rsidRPr="0003278D" w:rsidRDefault="005D64C3" w:rsidP="005D64C3">
      <w:pPr>
        <w:pStyle w:val="NoSpacing"/>
        <w:jc w:val="center"/>
        <w:rPr>
          <w:rFonts w:ascii="Times New Roman" w:hAnsi="Times New Roman"/>
          <w:sz w:val="24"/>
          <w:szCs w:val="24"/>
        </w:rPr>
      </w:pPr>
      <w:r w:rsidRPr="0003278D">
        <w:rPr>
          <w:rFonts w:ascii="Times New Roman" w:hAnsi="Times New Roman"/>
          <w:b/>
          <w:sz w:val="24"/>
          <w:szCs w:val="24"/>
        </w:rPr>
        <w:t>Appendix A</w:t>
      </w:r>
    </w:p>
    <w:p w:rsidR="005D64C3" w:rsidRPr="0003278D" w:rsidRDefault="005D64C3" w:rsidP="005D64C3">
      <w:pPr>
        <w:pStyle w:val="NoSpacing"/>
        <w:rPr>
          <w:rFonts w:ascii="Times New Roman" w:hAnsi="Times New Roman"/>
          <w:sz w:val="24"/>
          <w:szCs w:val="24"/>
        </w:rPr>
      </w:pPr>
    </w:p>
    <w:p w:rsidR="005D64C3" w:rsidRPr="0003278D" w:rsidRDefault="005D64C3" w:rsidP="005D64C3">
      <w:pPr>
        <w:pStyle w:val="NoSpacing"/>
        <w:rPr>
          <w:rFonts w:ascii="Times New Roman" w:hAnsi="Times New Roman"/>
          <w:sz w:val="24"/>
          <w:szCs w:val="24"/>
        </w:rPr>
      </w:pPr>
      <w:r w:rsidRPr="0003278D">
        <w:rPr>
          <w:rFonts w:ascii="Times New Roman" w:hAnsi="Times New Roman"/>
          <w:sz w:val="24"/>
          <w:szCs w:val="24"/>
        </w:rPr>
        <w:t xml:space="preserve">Here a list resources of other literature concerning </w:t>
      </w:r>
      <w:r w:rsidRPr="0003278D">
        <w:rPr>
          <w:rFonts w:ascii="Times New Roman" w:hAnsi="Times New Roman"/>
          <w:i/>
          <w:sz w:val="24"/>
          <w:szCs w:val="24"/>
        </w:rPr>
        <w:t>Rent</w:t>
      </w:r>
      <w:r w:rsidRPr="0003278D">
        <w:rPr>
          <w:rFonts w:ascii="Times New Roman" w:hAnsi="Times New Roman"/>
          <w:sz w:val="24"/>
          <w:szCs w:val="24"/>
        </w:rPr>
        <w:t>.</w:t>
      </w:r>
    </w:p>
    <w:p w:rsidR="005D64C3" w:rsidRPr="0003278D" w:rsidRDefault="005D64C3" w:rsidP="005D64C3">
      <w:pPr>
        <w:pStyle w:val="NoSpacing"/>
        <w:rPr>
          <w:rFonts w:ascii="Times New Roman" w:hAnsi="Times New Roman"/>
          <w:sz w:val="24"/>
          <w:szCs w:val="24"/>
        </w:rPr>
      </w:pPr>
    </w:p>
    <w:p w:rsidR="005D64C3" w:rsidRDefault="005D64C3" w:rsidP="005D64C3">
      <w:pPr>
        <w:pStyle w:val="NoSpacing"/>
        <w:rPr>
          <w:rFonts w:ascii="Times New Roman" w:hAnsi="Times New Roman"/>
          <w:sz w:val="24"/>
          <w:szCs w:val="24"/>
        </w:rPr>
      </w:pPr>
      <w:r w:rsidRPr="0003278D">
        <w:rPr>
          <w:rFonts w:ascii="Times New Roman" w:hAnsi="Times New Roman"/>
          <w:sz w:val="24"/>
          <w:szCs w:val="24"/>
        </w:rPr>
        <w:t xml:space="preserve">Barnathan, M., C. Columbus, and R. De Niro. (2005). </w:t>
      </w:r>
      <w:r w:rsidRPr="0003278D">
        <w:rPr>
          <w:rFonts w:ascii="Times New Roman" w:hAnsi="Times New Roman"/>
          <w:i/>
          <w:sz w:val="24"/>
          <w:szCs w:val="24"/>
        </w:rPr>
        <w:t>No day but today</w:t>
      </w:r>
      <w:r w:rsidR="006A038D">
        <w:rPr>
          <w:rFonts w:ascii="Times New Roman" w:hAnsi="Times New Roman"/>
          <w:sz w:val="24"/>
          <w:szCs w:val="24"/>
        </w:rPr>
        <w:t xml:space="preserve"> [Motion Picture]. United</w:t>
      </w:r>
      <w:r w:rsidR="006A038D">
        <w:rPr>
          <w:rFonts w:ascii="Times New Roman" w:hAnsi="Times New Roman"/>
          <w:sz w:val="24"/>
          <w:szCs w:val="24"/>
        </w:rPr>
        <w:tab/>
      </w:r>
      <w:r w:rsidRPr="0003278D">
        <w:rPr>
          <w:rFonts w:ascii="Times New Roman" w:hAnsi="Times New Roman"/>
          <w:sz w:val="24"/>
          <w:szCs w:val="24"/>
        </w:rPr>
        <w:t>States:</w:t>
      </w:r>
      <w:r w:rsidRPr="0003278D">
        <w:rPr>
          <w:rFonts w:ascii="Times New Roman" w:hAnsi="Times New Roman"/>
          <w:sz w:val="24"/>
          <w:szCs w:val="24"/>
        </w:rPr>
        <w:tab/>
        <w:t>Revolution Studies/Sony Home Entertainment.</w:t>
      </w:r>
    </w:p>
    <w:p w:rsidR="0003278D" w:rsidRDefault="0003278D" w:rsidP="005D64C3">
      <w:pPr>
        <w:pStyle w:val="NoSpacing"/>
        <w:rPr>
          <w:rFonts w:ascii="Times New Roman" w:hAnsi="Times New Roman"/>
          <w:sz w:val="24"/>
          <w:szCs w:val="24"/>
        </w:rPr>
      </w:pPr>
    </w:p>
    <w:p w:rsidR="0003278D" w:rsidRPr="0003278D" w:rsidRDefault="0003278D" w:rsidP="0003278D">
      <w:pPr>
        <w:pStyle w:val="NoSpacing"/>
        <w:rPr>
          <w:rFonts w:ascii="Times New Roman" w:hAnsi="Times New Roman"/>
          <w:sz w:val="24"/>
          <w:szCs w:val="24"/>
        </w:rPr>
      </w:pPr>
      <w:r w:rsidRPr="0003278D">
        <w:rPr>
          <w:rFonts w:ascii="Times New Roman" w:hAnsi="Times New Roman"/>
          <w:sz w:val="24"/>
          <w:szCs w:val="24"/>
        </w:rPr>
        <w:t xml:space="preserve">Batchelor, Bob. (2011). Broadway in the 1990s. In </w:t>
      </w:r>
      <w:r w:rsidRPr="0003278D">
        <w:rPr>
          <w:rFonts w:ascii="Times New Roman" w:hAnsi="Times New Roman"/>
          <w:i/>
          <w:iCs/>
          <w:sz w:val="24"/>
          <w:szCs w:val="24"/>
        </w:rPr>
        <w:t>Pop Culture Universe: Icons, Idols, Ideas</w:t>
      </w:r>
      <w:r w:rsidR="006A038D">
        <w:rPr>
          <w:rFonts w:ascii="Times New Roman" w:hAnsi="Times New Roman"/>
          <w:sz w:val="24"/>
          <w:szCs w:val="24"/>
        </w:rPr>
        <w:t>.</w:t>
      </w:r>
      <w:r w:rsidR="006A038D">
        <w:rPr>
          <w:rFonts w:ascii="Times New Roman" w:hAnsi="Times New Roman"/>
          <w:sz w:val="24"/>
          <w:szCs w:val="24"/>
        </w:rPr>
        <w:tab/>
      </w:r>
      <w:r w:rsidRPr="0003278D">
        <w:rPr>
          <w:rFonts w:ascii="Times New Roman" w:hAnsi="Times New Roman"/>
          <w:sz w:val="24"/>
          <w:szCs w:val="24"/>
        </w:rPr>
        <w:t>Retrieved April 28, 2011, from http://popculture2.abc-clio.com.libaccess.sjlibrary.org/</w:t>
      </w:r>
    </w:p>
    <w:p w:rsidR="005D64C3" w:rsidRPr="0003278D" w:rsidRDefault="005D64C3" w:rsidP="005D64C3">
      <w:pPr>
        <w:pStyle w:val="NoSpacing"/>
        <w:rPr>
          <w:rFonts w:ascii="Times New Roman" w:hAnsi="Times New Roman"/>
          <w:sz w:val="24"/>
          <w:szCs w:val="24"/>
        </w:rPr>
      </w:pPr>
    </w:p>
    <w:p w:rsidR="0003278D" w:rsidRPr="0003278D" w:rsidRDefault="005D64C3" w:rsidP="005D64C3">
      <w:pPr>
        <w:pStyle w:val="NoSpacing"/>
        <w:rPr>
          <w:rFonts w:ascii="Times New Roman" w:hAnsi="Times New Roman"/>
          <w:sz w:val="24"/>
          <w:szCs w:val="24"/>
        </w:rPr>
      </w:pPr>
      <w:r w:rsidRPr="0003278D">
        <w:rPr>
          <w:rFonts w:ascii="Times New Roman" w:hAnsi="Times New Roman"/>
          <w:sz w:val="24"/>
          <w:szCs w:val="24"/>
        </w:rPr>
        <w:t xml:space="preserve">Claycomb, R., M. (2009). Middlebrowing the avant-garde: equus on the West End. </w:t>
      </w:r>
      <w:r w:rsidR="006A038D">
        <w:rPr>
          <w:rFonts w:ascii="Times New Roman" w:hAnsi="Times New Roman"/>
          <w:i/>
          <w:sz w:val="24"/>
          <w:szCs w:val="24"/>
        </w:rPr>
        <w:t>Modern</w:t>
      </w:r>
      <w:r w:rsidR="006A038D">
        <w:rPr>
          <w:rFonts w:ascii="Times New Roman" w:hAnsi="Times New Roman"/>
          <w:i/>
          <w:sz w:val="24"/>
          <w:szCs w:val="24"/>
        </w:rPr>
        <w:tab/>
      </w:r>
      <w:r w:rsidRPr="0003278D">
        <w:rPr>
          <w:rFonts w:ascii="Times New Roman" w:hAnsi="Times New Roman"/>
          <w:i/>
          <w:sz w:val="24"/>
          <w:szCs w:val="24"/>
        </w:rPr>
        <w:t>Drama</w:t>
      </w:r>
      <w:r w:rsidR="0003278D" w:rsidRPr="0003278D">
        <w:rPr>
          <w:rFonts w:ascii="Times New Roman" w:hAnsi="Times New Roman"/>
          <w:sz w:val="24"/>
          <w:szCs w:val="24"/>
        </w:rPr>
        <w:t xml:space="preserve">, </w:t>
      </w:r>
      <w:r w:rsidRPr="0003278D">
        <w:rPr>
          <w:rFonts w:ascii="Times New Roman" w:hAnsi="Times New Roman"/>
          <w:i/>
          <w:sz w:val="24"/>
          <w:szCs w:val="24"/>
        </w:rPr>
        <w:t>52(1)</w:t>
      </w:r>
      <w:r w:rsidRPr="0003278D">
        <w:rPr>
          <w:rFonts w:ascii="Times New Roman" w:hAnsi="Times New Roman"/>
          <w:sz w:val="24"/>
          <w:szCs w:val="24"/>
        </w:rPr>
        <w:t>, pp. 99-120.</w:t>
      </w:r>
      <w:r w:rsidR="0003278D" w:rsidRPr="0003278D">
        <w:rPr>
          <w:rFonts w:ascii="Times New Roman" w:hAnsi="Times New Roman"/>
          <w:sz w:val="24"/>
          <w:szCs w:val="24"/>
        </w:rPr>
        <w:t xml:space="preserve"> </w:t>
      </w:r>
    </w:p>
    <w:p w:rsidR="0003278D" w:rsidRPr="0003278D" w:rsidRDefault="0003278D" w:rsidP="005D64C3">
      <w:pPr>
        <w:pStyle w:val="NoSpacing"/>
        <w:rPr>
          <w:rFonts w:ascii="Times New Roman" w:hAnsi="Times New Roman"/>
          <w:sz w:val="24"/>
          <w:szCs w:val="24"/>
        </w:rPr>
      </w:pPr>
    </w:p>
    <w:p w:rsidR="005D64C3" w:rsidRPr="0003278D" w:rsidRDefault="005D64C3" w:rsidP="005D64C3">
      <w:pPr>
        <w:pStyle w:val="NoSpacing"/>
        <w:rPr>
          <w:rFonts w:ascii="Times New Roman" w:hAnsi="Times New Roman"/>
          <w:sz w:val="24"/>
          <w:szCs w:val="24"/>
        </w:rPr>
      </w:pPr>
      <w:r w:rsidRPr="0003278D">
        <w:rPr>
          <w:rFonts w:ascii="Times New Roman" w:hAnsi="Times New Roman"/>
          <w:sz w:val="24"/>
          <w:szCs w:val="24"/>
        </w:rPr>
        <w:t xml:space="preserve">Expansive Tickets Exact a Price. (2007, March 22). </w:t>
      </w:r>
      <w:r w:rsidRPr="0003278D">
        <w:rPr>
          <w:rFonts w:ascii="Times New Roman" w:hAnsi="Times New Roman"/>
          <w:i/>
          <w:sz w:val="24"/>
          <w:szCs w:val="24"/>
        </w:rPr>
        <w:t>Back Stage East</w:t>
      </w:r>
      <w:r w:rsidRPr="0003278D">
        <w:rPr>
          <w:rFonts w:ascii="Times New Roman" w:hAnsi="Times New Roman"/>
          <w:sz w:val="24"/>
          <w:szCs w:val="24"/>
        </w:rPr>
        <w:t xml:space="preserve">, </w:t>
      </w:r>
      <w:r w:rsidRPr="0003278D">
        <w:rPr>
          <w:rFonts w:ascii="Times New Roman" w:hAnsi="Times New Roman"/>
          <w:i/>
          <w:sz w:val="24"/>
          <w:szCs w:val="24"/>
        </w:rPr>
        <w:t>48(12)</w:t>
      </w:r>
      <w:r w:rsidRPr="0003278D">
        <w:rPr>
          <w:rFonts w:ascii="Times New Roman" w:hAnsi="Times New Roman"/>
          <w:sz w:val="24"/>
          <w:szCs w:val="24"/>
        </w:rPr>
        <w:t>, pp. 4.</w:t>
      </w:r>
    </w:p>
    <w:p w:rsidR="0003278D" w:rsidRPr="0003278D" w:rsidRDefault="0003278D" w:rsidP="005D64C3">
      <w:pPr>
        <w:pStyle w:val="NoSpacing"/>
        <w:rPr>
          <w:rFonts w:ascii="Times New Roman" w:hAnsi="Times New Roman"/>
          <w:sz w:val="24"/>
          <w:szCs w:val="24"/>
        </w:rPr>
      </w:pPr>
    </w:p>
    <w:p w:rsidR="005D64C3" w:rsidRPr="0003278D" w:rsidRDefault="005D64C3" w:rsidP="005D64C3">
      <w:pPr>
        <w:pStyle w:val="NoSpacing"/>
        <w:rPr>
          <w:rFonts w:ascii="Times New Roman" w:hAnsi="Times New Roman"/>
          <w:sz w:val="24"/>
          <w:szCs w:val="24"/>
        </w:rPr>
      </w:pPr>
      <w:r w:rsidRPr="0003278D">
        <w:rPr>
          <w:rFonts w:ascii="Times New Roman" w:hAnsi="Times New Roman"/>
          <w:sz w:val="24"/>
          <w:szCs w:val="24"/>
        </w:rPr>
        <w:t xml:space="preserve">Gamerman, E. (2010, July 16). Exporting Broadway. </w:t>
      </w:r>
      <w:r w:rsidRPr="0003278D">
        <w:rPr>
          <w:rFonts w:ascii="Times New Roman" w:hAnsi="Times New Roman"/>
          <w:i/>
          <w:sz w:val="24"/>
          <w:szCs w:val="24"/>
        </w:rPr>
        <w:t>Wall Street Journal</w:t>
      </w:r>
      <w:r w:rsidRPr="0003278D">
        <w:rPr>
          <w:rFonts w:ascii="Times New Roman" w:hAnsi="Times New Roman"/>
          <w:sz w:val="24"/>
          <w:szCs w:val="24"/>
        </w:rPr>
        <w:t>,</w:t>
      </w:r>
      <w:r w:rsidR="006A038D">
        <w:rPr>
          <w:rFonts w:ascii="Times New Roman" w:hAnsi="Times New Roman"/>
          <w:sz w:val="24"/>
          <w:szCs w:val="24"/>
        </w:rPr>
        <w:t xml:space="preserve"> W.1. Retrieved online</w:t>
      </w:r>
      <w:r w:rsidR="006A038D">
        <w:rPr>
          <w:rFonts w:ascii="Times New Roman" w:hAnsi="Times New Roman"/>
          <w:sz w:val="24"/>
          <w:szCs w:val="24"/>
        </w:rPr>
        <w:tab/>
      </w:r>
      <w:r w:rsidR="0003278D" w:rsidRPr="0003278D">
        <w:rPr>
          <w:rFonts w:ascii="Times New Roman" w:hAnsi="Times New Roman"/>
          <w:sz w:val="24"/>
          <w:szCs w:val="24"/>
        </w:rPr>
        <w:t xml:space="preserve">February </w:t>
      </w:r>
      <w:r w:rsidRPr="0003278D">
        <w:rPr>
          <w:rFonts w:ascii="Times New Roman" w:hAnsi="Times New Roman"/>
          <w:sz w:val="24"/>
          <w:szCs w:val="24"/>
        </w:rPr>
        <w:t>20, 2011, Document ID: 2081430321.</w:t>
      </w:r>
    </w:p>
    <w:p w:rsidR="005D64C3" w:rsidRPr="0003278D" w:rsidRDefault="005D64C3" w:rsidP="005D64C3">
      <w:pPr>
        <w:pStyle w:val="NoSpacing"/>
        <w:rPr>
          <w:rFonts w:ascii="Times New Roman" w:hAnsi="Times New Roman"/>
          <w:sz w:val="24"/>
          <w:szCs w:val="24"/>
        </w:rPr>
      </w:pPr>
    </w:p>
    <w:p w:rsidR="005D64C3" w:rsidRPr="0003278D" w:rsidRDefault="005D64C3" w:rsidP="005D64C3">
      <w:pPr>
        <w:pStyle w:val="NoSpacing"/>
        <w:rPr>
          <w:rFonts w:ascii="Times New Roman" w:hAnsi="Times New Roman"/>
          <w:sz w:val="24"/>
          <w:szCs w:val="24"/>
        </w:rPr>
      </w:pPr>
      <w:r w:rsidRPr="0003278D">
        <w:rPr>
          <w:rFonts w:ascii="Times New Roman" w:hAnsi="Times New Roman"/>
          <w:sz w:val="24"/>
          <w:szCs w:val="24"/>
        </w:rPr>
        <w:t xml:space="preserve">Grant, M., N. (2004). </w:t>
      </w:r>
      <w:r w:rsidRPr="0003278D">
        <w:rPr>
          <w:rFonts w:ascii="Times New Roman" w:hAnsi="Times New Roman"/>
          <w:i/>
          <w:sz w:val="24"/>
          <w:szCs w:val="24"/>
        </w:rPr>
        <w:t>The rise and fall of the Broadway musical.</w:t>
      </w:r>
      <w:r w:rsidR="006A038D">
        <w:rPr>
          <w:rFonts w:ascii="Times New Roman" w:hAnsi="Times New Roman"/>
          <w:sz w:val="24"/>
          <w:szCs w:val="24"/>
        </w:rPr>
        <w:t xml:space="preserve"> Boston: Northeastern</w:t>
      </w:r>
      <w:r w:rsidR="006A038D">
        <w:rPr>
          <w:rFonts w:ascii="Times New Roman" w:hAnsi="Times New Roman"/>
          <w:sz w:val="24"/>
          <w:szCs w:val="24"/>
        </w:rPr>
        <w:tab/>
      </w:r>
      <w:r w:rsidRPr="0003278D">
        <w:rPr>
          <w:rFonts w:ascii="Times New Roman" w:hAnsi="Times New Roman"/>
          <w:sz w:val="24"/>
          <w:szCs w:val="24"/>
        </w:rPr>
        <w:t>University.</w:t>
      </w:r>
    </w:p>
    <w:p w:rsidR="005D64C3" w:rsidRPr="0003278D" w:rsidRDefault="005D64C3" w:rsidP="005D64C3">
      <w:pPr>
        <w:pStyle w:val="NoSpacing"/>
        <w:rPr>
          <w:rFonts w:ascii="Times New Roman" w:hAnsi="Times New Roman"/>
          <w:sz w:val="24"/>
          <w:szCs w:val="24"/>
        </w:rPr>
      </w:pPr>
    </w:p>
    <w:p w:rsidR="005D64C3" w:rsidRPr="0003278D" w:rsidRDefault="005D64C3" w:rsidP="005D64C3">
      <w:pPr>
        <w:pStyle w:val="NoSpacing"/>
        <w:rPr>
          <w:rFonts w:ascii="Times New Roman" w:hAnsi="Times New Roman"/>
          <w:sz w:val="24"/>
          <w:szCs w:val="24"/>
        </w:rPr>
      </w:pPr>
      <w:r w:rsidRPr="0003278D">
        <w:rPr>
          <w:rFonts w:ascii="Times New Roman" w:hAnsi="Times New Roman"/>
          <w:sz w:val="24"/>
          <w:szCs w:val="24"/>
        </w:rPr>
        <w:t xml:space="preserve">Heyman, J. and P. Bozymowski. (2008). </w:t>
      </w:r>
      <w:proofErr w:type="gramStart"/>
      <w:r w:rsidRPr="0003278D">
        <w:rPr>
          <w:rFonts w:ascii="Times New Roman" w:hAnsi="Times New Roman"/>
          <w:i/>
          <w:sz w:val="24"/>
          <w:szCs w:val="24"/>
        </w:rPr>
        <w:t>Rent</w:t>
      </w:r>
      <w:proofErr w:type="gramEnd"/>
      <w:r w:rsidRPr="0003278D">
        <w:rPr>
          <w:rFonts w:ascii="Times New Roman" w:hAnsi="Times New Roman"/>
          <w:i/>
          <w:sz w:val="24"/>
          <w:szCs w:val="24"/>
        </w:rPr>
        <w:t>: the final days on Broadway</w:t>
      </w:r>
      <w:r w:rsidR="006A038D">
        <w:rPr>
          <w:rFonts w:ascii="Times New Roman" w:hAnsi="Times New Roman"/>
          <w:sz w:val="24"/>
          <w:szCs w:val="24"/>
        </w:rPr>
        <w:t xml:space="preserve"> [Motion Picture].</w:t>
      </w:r>
      <w:r w:rsidR="006A038D">
        <w:rPr>
          <w:rFonts w:ascii="Times New Roman" w:hAnsi="Times New Roman"/>
          <w:sz w:val="24"/>
          <w:szCs w:val="24"/>
        </w:rPr>
        <w:tab/>
      </w:r>
      <w:r w:rsidRPr="0003278D">
        <w:rPr>
          <w:rFonts w:ascii="Times New Roman" w:hAnsi="Times New Roman"/>
          <w:sz w:val="24"/>
          <w:szCs w:val="24"/>
        </w:rPr>
        <w:t>United</w:t>
      </w:r>
      <w:r w:rsidRPr="0003278D">
        <w:rPr>
          <w:rFonts w:ascii="Times New Roman" w:hAnsi="Times New Roman"/>
          <w:sz w:val="24"/>
          <w:szCs w:val="24"/>
        </w:rPr>
        <w:tab/>
        <w:t>States: Sony Home Entertainment.</w:t>
      </w:r>
    </w:p>
    <w:p w:rsidR="005D64C3" w:rsidRPr="0003278D" w:rsidRDefault="005D64C3" w:rsidP="005D64C3">
      <w:pPr>
        <w:pStyle w:val="NoSpacing"/>
        <w:rPr>
          <w:rFonts w:ascii="Times New Roman" w:hAnsi="Times New Roman"/>
          <w:i/>
          <w:sz w:val="24"/>
          <w:szCs w:val="24"/>
        </w:rPr>
      </w:pPr>
    </w:p>
    <w:p w:rsidR="005D64C3" w:rsidRPr="0003278D" w:rsidRDefault="005D64C3" w:rsidP="005D64C3">
      <w:pPr>
        <w:pStyle w:val="NoSpacing"/>
        <w:rPr>
          <w:rFonts w:ascii="Times New Roman" w:hAnsi="Times New Roman"/>
          <w:sz w:val="24"/>
          <w:szCs w:val="24"/>
        </w:rPr>
      </w:pPr>
      <w:r w:rsidRPr="0003278D">
        <w:rPr>
          <w:rFonts w:ascii="Times New Roman" w:hAnsi="Times New Roman"/>
          <w:sz w:val="24"/>
          <w:szCs w:val="24"/>
        </w:rPr>
        <w:t xml:space="preserve">Heyman, J. and P. Bozymowski. (2008). </w:t>
      </w:r>
      <w:r w:rsidRPr="0003278D">
        <w:rPr>
          <w:rFonts w:ascii="Times New Roman" w:hAnsi="Times New Roman"/>
          <w:i/>
          <w:sz w:val="24"/>
          <w:szCs w:val="24"/>
        </w:rPr>
        <w:t>The Wall</w:t>
      </w:r>
      <w:r w:rsidRPr="0003278D">
        <w:rPr>
          <w:rFonts w:ascii="Times New Roman" w:hAnsi="Times New Roman"/>
          <w:sz w:val="24"/>
          <w:szCs w:val="24"/>
        </w:rPr>
        <w:t xml:space="preserve"> [Motion Pic</w:t>
      </w:r>
      <w:r w:rsidR="006A038D">
        <w:rPr>
          <w:rFonts w:ascii="Times New Roman" w:hAnsi="Times New Roman"/>
          <w:sz w:val="24"/>
          <w:szCs w:val="24"/>
        </w:rPr>
        <w:t>ture]. United States: Sony</w:t>
      </w:r>
      <w:r w:rsidR="006A038D">
        <w:rPr>
          <w:rFonts w:ascii="Times New Roman" w:hAnsi="Times New Roman"/>
          <w:sz w:val="24"/>
          <w:szCs w:val="24"/>
        </w:rPr>
        <w:tab/>
      </w:r>
      <w:r w:rsidR="0003278D" w:rsidRPr="0003278D">
        <w:rPr>
          <w:rFonts w:ascii="Times New Roman" w:hAnsi="Times New Roman"/>
          <w:sz w:val="24"/>
          <w:szCs w:val="24"/>
        </w:rPr>
        <w:t>Home</w:t>
      </w:r>
      <w:r w:rsidRPr="0003278D">
        <w:rPr>
          <w:rFonts w:ascii="Times New Roman" w:hAnsi="Times New Roman"/>
          <w:sz w:val="24"/>
          <w:szCs w:val="24"/>
        </w:rPr>
        <w:t>Entertainment.</w:t>
      </w:r>
    </w:p>
    <w:p w:rsidR="005D64C3" w:rsidRPr="0003278D" w:rsidRDefault="005D64C3" w:rsidP="005D64C3">
      <w:pPr>
        <w:pStyle w:val="NoSpacing"/>
        <w:rPr>
          <w:rFonts w:ascii="Times New Roman" w:hAnsi="Times New Roman"/>
          <w:i/>
          <w:sz w:val="24"/>
          <w:szCs w:val="24"/>
        </w:rPr>
      </w:pPr>
    </w:p>
    <w:p w:rsidR="006A038D" w:rsidRDefault="005D64C3" w:rsidP="005D64C3">
      <w:pPr>
        <w:pStyle w:val="NoSpacing"/>
        <w:rPr>
          <w:rFonts w:ascii="Times New Roman" w:hAnsi="Times New Roman"/>
          <w:sz w:val="24"/>
          <w:szCs w:val="24"/>
        </w:rPr>
      </w:pPr>
      <w:r w:rsidRPr="0003278D">
        <w:rPr>
          <w:rFonts w:ascii="Times New Roman" w:hAnsi="Times New Roman"/>
          <w:sz w:val="24"/>
          <w:szCs w:val="24"/>
        </w:rPr>
        <w:t xml:space="preserve">Hoffman, W. (2001, April 21). The curtain rises on a new era for Broadway. </w:t>
      </w:r>
      <w:r w:rsidRPr="0003278D">
        <w:rPr>
          <w:rFonts w:ascii="Times New Roman" w:hAnsi="Times New Roman"/>
          <w:i/>
          <w:sz w:val="24"/>
          <w:szCs w:val="24"/>
        </w:rPr>
        <w:t>Billboard, 113(16)</w:t>
      </w:r>
      <w:r w:rsidR="006A038D">
        <w:rPr>
          <w:rFonts w:ascii="Times New Roman" w:hAnsi="Times New Roman"/>
          <w:sz w:val="24"/>
          <w:szCs w:val="24"/>
        </w:rPr>
        <w:t>,</w:t>
      </w:r>
      <w:r w:rsidR="006A038D">
        <w:rPr>
          <w:rFonts w:ascii="Times New Roman" w:hAnsi="Times New Roman"/>
          <w:sz w:val="24"/>
          <w:szCs w:val="24"/>
        </w:rPr>
        <w:tab/>
        <w:t>1-3. Retrieved online from</w:t>
      </w:r>
      <w:r w:rsidR="006A038D">
        <w:rPr>
          <w:rFonts w:ascii="Times New Roman" w:hAnsi="Times New Roman"/>
          <w:sz w:val="24"/>
          <w:szCs w:val="24"/>
        </w:rPr>
        <w:tab/>
      </w:r>
      <w:r w:rsidRPr="0003278D">
        <w:rPr>
          <w:rFonts w:ascii="Times New Roman" w:hAnsi="Times New Roman"/>
          <w:sz w:val="24"/>
          <w:szCs w:val="24"/>
        </w:rPr>
        <w:t>http://libaccess.sjlibrary.org/login?url=http://search.ebscohost.com/login.aspx?d</w:t>
      </w:r>
      <w:r w:rsidR="0003278D" w:rsidRPr="0003278D">
        <w:rPr>
          <w:rFonts w:ascii="Times New Roman" w:hAnsi="Times New Roman"/>
          <w:sz w:val="24"/>
          <w:szCs w:val="24"/>
        </w:rPr>
        <w:t>irect=</w:t>
      </w:r>
      <w:r w:rsidR="006A038D">
        <w:rPr>
          <w:rFonts w:ascii="Times New Roman" w:hAnsi="Times New Roman"/>
          <w:sz w:val="24"/>
          <w:szCs w:val="24"/>
        </w:rPr>
        <w:t>tr</w:t>
      </w:r>
    </w:p>
    <w:p w:rsidR="005D64C3" w:rsidRPr="0003278D" w:rsidRDefault="0003278D" w:rsidP="006A038D">
      <w:pPr>
        <w:pStyle w:val="NoSpacing"/>
        <w:ind w:firstLine="720"/>
        <w:rPr>
          <w:rFonts w:ascii="Times New Roman" w:hAnsi="Times New Roman"/>
          <w:sz w:val="24"/>
          <w:szCs w:val="24"/>
        </w:rPr>
      </w:pPr>
      <w:r w:rsidRPr="0003278D">
        <w:rPr>
          <w:rFonts w:ascii="Times New Roman" w:hAnsi="Times New Roman"/>
          <w:sz w:val="24"/>
          <w:szCs w:val="24"/>
        </w:rPr>
        <w:t>&amp;d</w:t>
      </w:r>
      <w:r w:rsidR="005D64C3" w:rsidRPr="0003278D">
        <w:rPr>
          <w:rFonts w:ascii="Times New Roman" w:hAnsi="Times New Roman"/>
          <w:sz w:val="24"/>
          <w:szCs w:val="24"/>
        </w:rPr>
        <w:t>=mah&amp;AN=4329088&amp;site=</w:t>
      </w:r>
      <w:proofErr w:type="spellStart"/>
      <w:r w:rsidR="005D64C3" w:rsidRPr="0003278D">
        <w:rPr>
          <w:rFonts w:ascii="Times New Roman" w:hAnsi="Times New Roman"/>
          <w:sz w:val="24"/>
          <w:szCs w:val="24"/>
        </w:rPr>
        <w:t>ehost</w:t>
      </w:r>
      <w:proofErr w:type="spellEnd"/>
      <w:r w:rsidR="005D64C3" w:rsidRPr="0003278D">
        <w:rPr>
          <w:rFonts w:ascii="Times New Roman" w:hAnsi="Times New Roman"/>
          <w:sz w:val="24"/>
          <w:szCs w:val="24"/>
        </w:rPr>
        <w:t>-live.</w:t>
      </w:r>
    </w:p>
    <w:p w:rsidR="004A0123" w:rsidRPr="0003278D" w:rsidRDefault="004A0123" w:rsidP="00FC2811">
      <w:pPr>
        <w:pStyle w:val="NoSpacing"/>
        <w:rPr>
          <w:rFonts w:ascii="Times New Roman" w:hAnsi="Times New Roman"/>
          <w:sz w:val="24"/>
          <w:szCs w:val="24"/>
        </w:rPr>
      </w:pPr>
    </w:p>
    <w:p w:rsidR="005D64C3" w:rsidRPr="0003278D" w:rsidRDefault="005D64C3" w:rsidP="005D64C3">
      <w:pPr>
        <w:pStyle w:val="NoSpacing"/>
        <w:rPr>
          <w:rFonts w:ascii="Times New Roman" w:hAnsi="Times New Roman"/>
          <w:sz w:val="24"/>
          <w:szCs w:val="24"/>
        </w:rPr>
      </w:pPr>
      <w:r w:rsidRPr="0003278D">
        <w:rPr>
          <w:rFonts w:ascii="Times New Roman" w:hAnsi="Times New Roman"/>
          <w:sz w:val="24"/>
          <w:szCs w:val="24"/>
        </w:rPr>
        <w:t xml:space="preserve">Kanner, L. (2008). Forget Regret: confessions of a Rent-Head. Broadway.TV. </w:t>
      </w:r>
      <w:proofErr w:type="gramStart"/>
      <w:r w:rsidRPr="0003278D">
        <w:rPr>
          <w:rFonts w:ascii="Times New Roman" w:hAnsi="Times New Roman"/>
          <w:sz w:val="24"/>
          <w:szCs w:val="24"/>
        </w:rPr>
        <w:t>R</w:t>
      </w:r>
      <w:r w:rsidR="006A038D">
        <w:rPr>
          <w:rFonts w:ascii="Times New Roman" w:hAnsi="Times New Roman"/>
          <w:sz w:val="24"/>
          <w:szCs w:val="24"/>
        </w:rPr>
        <w:t>etrieved</w:t>
      </w:r>
      <w:proofErr w:type="gramEnd"/>
      <w:r w:rsidR="006A038D">
        <w:rPr>
          <w:rFonts w:ascii="Times New Roman" w:hAnsi="Times New Roman"/>
          <w:sz w:val="24"/>
          <w:szCs w:val="24"/>
        </w:rPr>
        <w:t xml:space="preserve"> online</w:t>
      </w:r>
      <w:r w:rsidR="006A038D">
        <w:rPr>
          <w:rFonts w:ascii="Times New Roman" w:hAnsi="Times New Roman"/>
          <w:sz w:val="24"/>
          <w:szCs w:val="24"/>
        </w:rPr>
        <w:tab/>
      </w:r>
      <w:r w:rsidR="0003278D" w:rsidRPr="0003278D">
        <w:rPr>
          <w:rFonts w:ascii="Times New Roman" w:hAnsi="Times New Roman"/>
          <w:sz w:val="24"/>
          <w:szCs w:val="24"/>
        </w:rPr>
        <w:t xml:space="preserve">May 8, </w:t>
      </w:r>
      <w:r w:rsidRPr="0003278D">
        <w:rPr>
          <w:rFonts w:ascii="Times New Roman" w:hAnsi="Times New Roman"/>
          <w:sz w:val="24"/>
          <w:szCs w:val="24"/>
        </w:rPr>
        <w:t>2011 from http://www.broadway.tv/broadway-features-re</w:t>
      </w:r>
      <w:r w:rsidR="006A038D">
        <w:rPr>
          <w:rFonts w:ascii="Times New Roman" w:hAnsi="Times New Roman"/>
          <w:sz w:val="24"/>
          <w:szCs w:val="24"/>
        </w:rPr>
        <w:t>views/forget-regret</w:t>
      </w:r>
      <w:r w:rsidR="006A038D">
        <w:rPr>
          <w:rFonts w:ascii="Times New Roman" w:hAnsi="Times New Roman"/>
          <w:sz w:val="24"/>
          <w:szCs w:val="24"/>
        </w:rPr>
        <w:tab/>
      </w:r>
      <w:r w:rsidR="0003278D" w:rsidRPr="0003278D">
        <w:rPr>
          <w:rFonts w:ascii="Times New Roman" w:hAnsi="Times New Roman"/>
          <w:sz w:val="24"/>
          <w:szCs w:val="24"/>
        </w:rPr>
        <w:t xml:space="preserve">confessions </w:t>
      </w:r>
      <w:r w:rsidRPr="0003278D">
        <w:rPr>
          <w:rFonts w:ascii="Times New Roman" w:hAnsi="Times New Roman"/>
          <w:sz w:val="24"/>
          <w:szCs w:val="24"/>
        </w:rPr>
        <w:t>rent-head.</w:t>
      </w:r>
    </w:p>
    <w:p w:rsidR="005D64C3" w:rsidRPr="0003278D" w:rsidRDefault="005D64C3" w:rsidP="005D64C3">
      <w:pPr>
        <w:pStyle w:val="NoSpacing"/>
        <w:rPr>
          <w:rFonts w:ascii="Times New Roman" w:hAnsi="Times New Roman"/>
          <w:sz w:val="24"/>
          <w:szCs w:val="24"/>
        </w:rPr>
      </w:pPr>
    </w:p>
    <w:p w:rsidR="005D64C3" w:rsidRPr="0003278D" w:rsidRDefault="005D64C3" w:rsidP="005D64C3">
      <w:pPr>
        <w:pStyle w:val="NoSpacing"/>
        <w:rPr>
          <w:rFonts w:ascii="Times New Roman" w:hAnsi="Times New Roman"/>
          <w:sz w:val="24"/>
          <w:szCs w:val="24"/>
        </w:rPr>
      </w:pPr>
      <w:r w:rsidRPr="0003278D">
        <w:rPr>
          <w:rFonts w:ascii="Times New Roman" w:hAnsi="Times New Roman"/>
          <w:sz w:val="24"/>
          <w:szCs w:val="24"/>
        </w:rPr>
        <w:t xml:space="preserve">Kelley, T. (2008, March 28). The writing on the all at </w:t>
      </w:r>
      <w:r w:rsidRPr="0003278D">
        <w:rPr>
          <w:rFonts w:ascii="Times New Roman" w:hAnsi="Times New Roman"/>
          <w:i/>
          <w:sz w:val="24"/>
          <w:szCs w:val="24"/>
        </w:rPr>
        <w:t>Rent</w:t>
      </w:r>
      <w:r w:rsidRPr="0003278D">
        <w:rPr>
          <w:rFonts w:ascii="Times New Roman" w:hAnsi="Times New Roman"/>
          <w:sz w:val="24"/>
          <w:szCs w:val="24"/>
        </w:rPr>
        <w:t xml:space="preserve">. </w:t>
      </w:r>
      <w:r w:rsidRPr="0003278D">
        <w:rPr>
          <w:rFonts w:ascii="Times New Roman" w:hAnsi="Times New Roman"/>
          <w:i/>
          <w:sz w:val="24"/>
          <w:szCs w:val="24"/>
        </w:rPr>
        <w:t>The New York Times</w:t>
      </w:r>
      <w:r w:rsidR="006A038D">
        <w:rPr>
          <w:rFonts w:ascii="Times New Roman" w:hAnsi="Times New Roman"/>
          <w:sz w:val="24"/>
          <w:szCs w:val="24"/>
        </w:rPr>
        <w:t>. Retrieved</w:t>
      </w:r>
      <w:r w:rsidR="006A038D">
        <w:rPr>
          <w:rFonts w:ascii="Times New Roman" w:hAnsi="Times New Roman"/>
          <w:sz w:val="24"/>
          <w:szCs w:val="24"/>
        </w:rPr>
        <w:tab/>
      </w:r>
      <w:r w:rsidRPr="0003278D">
        <w:rPr>
          <w:rFonts w:ascii="Times New Roman" w:hAnsi="Times New Roman"/>
          <w:sz w:val="24"/>
          <w:szCs w:val="24"/>
        </w:rPr>
        <w:t>online May 8,</w:t>
      </w:r>
      <w:r w:rsidRPr="0003278D">
        <w:rPr>
          <w:rFonts w:ascii="Times New Roman" w:hAnsi="Times New Roman"/>
          <w:sz w:val="24"/>
          <w:szCs w:val="24"/>
        </w:rPr>
        <w:tab/>
        <w:t>2011 from http://cityroom.blogs.ny</w:t>
      </w:r>
      <w:r w:rsidR="006A038D">
        <w:rPr>
          <w:rFonts w:ascii="Times New Roman" w:hAnsi="Times New Roman"/>
          <w:sz w:val="24"/>
          <w:szCs w:val="24"/>
        </w:rPr>
        <w:t>times.com/2008/03/28/about-that</w:t>
      </w:r>
      <w:r w:rsidR="006A038D">
        <w:rPr>
          <w:rFonts w:ascii="Times New Roman" w:hAnsi="Times New Roman"/>
          <w:sz w:val="24"/>
          <w:szCs w:val="24"/>
        </w:rPr>
        <w:tab/>
      </w:r>
      <w:r w:rsidRPr="0003278D">
        <w:rPr>
          <w:rFonts w:ascii="Times New Roman" w:hAnsi="Times New Roman"/>
          <w:sz w:val="24"/>
          <w:szCs w:val="24"/>
        </w:rPr>
        <w:t>writing-on-the-wall-</w:t>
      </w:r>
      <w:proofErr w:type="spellStart"/>
      <w:r w:rsidRPr="0003278D">
        <w:rPr>
          <w:rFonts w:ascii="Times New Roman" w:hAnsi="Times New Roman"/>
          <w:sz w:val="24"/>
          <w:szCs w:val="24"/>
        </w:rPr>
        <w:t>atrent</w:t>
      </w:r>
      <w:proofErr w:type="spellEnd"/>
      <w:r w:rsidRPr="0003278D">
        <w:rPr>
          <w:rFonts w:ascii="Times New Roman" w:hAnsi="Times New Roman"/>
          <w:sz w:val="24"/>
          <w:szCs w:val="24"/>
        </w:rPr>
        <w:t>/.</w:t>
      </w:r>
    </w:p>
    <w:p w:rsidR="0003278D" w:rsidRPr="0003278D" w:rsidRDefault="0003278D" w:rsidP="005D64C3">
      <w:pPr>
        <w:pStyle w:val="NoSpacing"/>
        <w:rPr>
          <w:rFonts w:ascii="Times New Roman" w:hAnsi="Times New Roman"/>
          <w:sz w:val="24"/>
          <w:szCs w:val="24"/>
        </w:rPr>
      </w:pPr>
    </w:p>
    <w:p w:rsidR="005D64C3" w:rsidRPr="0003278D" w:rsidRDefault="005D64C3" w:rsidP="005D64C3">
      <w:pPr>
        <w:pStyle w:val="NoSpacing"/>
        <w:rPr>
          <w:rFonts w:ascii="Times New Roman" w:hAnsi="Times New Roman"/>
          <w:sz w:val="24"/>
          <w:szCs w:val="24"/>
        </w:rPr>
      </w:pPr>
      <w:r w:rsidRPr="0003278D">
        <w:rPr>
          <w:rFonts w:ascii="Times New Roman" w:hAnsi="Times New Roman"/>
          <w:sz w:val="24"/>
          <w:szCs w:val="24"/>
        </w:rPr>
        <w:t xml:space="preserve">Kenrick, J. (2008). </w:t>
      </w:r>
      <w:r w:rsidRPr="0003278D">
        <w:rPr>
          <w:rFonts w:ascii="Times New Roman" w:hAnsi="Times New Roman"/>
          <w:i/>
          <w:sz w:val="24"/>
          <w:szCs w:val="24"/>
        </w:rPr>
        <w:t>Musical theatre a history</w:t>
      </w:r>
      <w:r w:rsidRPr="0003278D">
        <w:rPr>
          <w:rFonts w:ascii="Times New Roman" w:hAnsi="Times New Roman"/>
          <w:sz w:val="24"/>
          <w:szCs w:val="24"/>
        </w:rPr>
        <w:t>. New York: Continuum.</w:t>
      </w:r>
    </w:p>
    <w:p w:rsidR="005D64C3" w:rsidRPr="0003278D" w:rsidRDefault="005D64C3" w:rsidP="005D64C3">
      <w:pPr>
        <w:pStyle w:val="NoSpacing"/>
        <w:rPr>
          <w:rFonts w:ascii="Times New Roman" w:hAnsi="Times New Roman"/>
          <w:sz w:val="24"/>
          <w:szCs w:val="24"/>
        </w:rPr>
      </w:pPr>
    </w:p>
    <w:p w:rsidR="005D64C3" w:rsidRPr="0003278D" w:rsidRDefault="005D64C3" w:rsidP="005D64C3">
      <w:pPr>
        <w:pStyle w:val="NoSpacing"/>
        <w:rPr>
          <w:rFonts w:ascii="Times New Roman" w:hAnsi="Times New Roman"/>
          <w:sz w:val="24"/>
          <w:szCs w:val="24"/>
        </w:rPr>
      </w:pPr>
      <w:r w:rsidRPr="0003278D">
        <w:rPr>
          <w:rFonts w:ascii="Times New Roman" w:hAnsi="Times New Roman"/>
          <w:sz w:val="24"/>
          <w:szCs w:val="24"/>
        </w:rPr>
        <w:t xml:space="preserve">Kirle, B. (2005). </w:t>
      </w:r>
      <w:r w:rsidRPr="0003278D">
        <w:rPr>
          <w:rFonts w:ascii="Times New Roman" w:hAnsi="Times New Roman"/>
          <w:i/>
          <w:sz w:val="24"/>
          <w:szCs w:val="24"/>
        </w:rPr>
        <w:t>Unfinished show business: Broadway musicals as works-in-process</w:t>
      </w:r>
      <w:r w:rsidR="006A038D">
        <w:rPr>
          <w:rFonts w:ascii="Times New Roman" w:hAnsi="Times New Roman"/>
          <w:sz w:val="24"/>
          <w:szCs w:val="24"/>
        </w:rPr>
        <w:t>.</w:t>
      </w:r>
      <w:r w:rsidR="006A038D">
        <w:rPr>
          <w:rFonts w:ascii="Times New Roman" w:hAnsi="Times New Roman"/>
          <w:sz w:val="24"/>
          <w:szCs w:val="24"/>
        </w:rPr>
        <w:tab/>
      </w:r>
      <w:r w:rsidR="0003278D" w:rsidRPr="0003278D">
        <w:rPr>
          <w:rFonts w:ascii="Times New Roman" w:hAnsi="Times New Roman"/>
          <w:sz w:val="24"/>
          <w:szCs w:val="24"/>
        </w:rPr>
        <w:t xml:space="preserve">Carbondale: </w:t>
      </w:r>
      <w:r w:rsidRPr="0003278D">
        <w:rPr>
          <w:rFonts w:ascii="Times New Roman" w:hAnsi="Times New Roman"/>
          <w:sz w:val="24"/>
          <w:szCs w:val="24"/>
        </w:rPr>
        <w:t>Southern Illinois University Press.</w:t>
      </w:r>
    </w:p>
    <w:p w:rsidR="005D64C3" w:rsidRPr="0003278D" w:rsidRDefault="005D64C3" w:rsidP="005D64C3">
      <w:pPr>
        <w:pStyle w:val="NoSpacing"/>
        <w:rPr>
          <w:rFonts w:ascii="Times New Roman" w:hAnsi="Times New Roman"/>
          <w:sz w:val="24"/>
          <w:szCs w:val="24"/>
        </w:rPr>
      </w:pPr>
    </w:p>
    <w:p w:rsidR="004A0123" w:rsidRDefault="005D64C3" w:rsidP="00FC2811">
      <w:pPr>
        <w:pStyle w:val="NoSpacing"/>
        <w:rPr>
          <w:rFonts w:ascii="Times New Roman" w:hAnsi="Times New Roman"/>
          <w:sz w:val="24"/>
          <w:szCs w:val="24"/>
        </w:rPr>
      </w:pPr>
      <w:r w:rsidRPr="0003278D">
        <w:rPr>
          <w:rFonts w:ascii="Times New Roman" w:hAnsi="Times New Roman"/>
          <w:sz w:val="24"/>
          <w:szCs w:val="24"/>
        </w:rPr>
        <w:t xml:space="preserve">Mordden, E. (2004). </w:t>
      </w:r>
      <w:r w:rsidRPr="0003278D">
        <w:rPr>
          <w:rFonts w:ascii="Times New Roman" w:hAnsi="Times New Roman"/>
          <w:i/>
          <w:sz w:val="24"/>
          <w:szCs w:val="24"/>
        </w:rPr>
        <w:t>The happiest corpse I’ve ever seen</w:t>
      </w:r>
      <w:r w:rsidRPr="0003278D">
        <w:rPr>
          <w:rFonts w:ascii="Times New Roman" w:hAnsi="Times New Roman"/>
          <w:sz w:val="24"/>
          <w:szCs w:val="24"/>
        </w:rPr>
        <w:t xml:space="preserve">. New York City: Palgrave </w:t>
      </w:r>
      <w:proofErr w:type="spellStart"/>
      <w:r w:rsidRPr="0003278D">
        <w:rPr>
          <w:rFonts w:ascii="Times New Roman" w:hAnsi="Times New Roman"/>
          <w:sz w:val="24"/>
          <w:szCs w:val="24"/>
        </w:rPr>
        <w:t>Macmillian</w:t>
      </w:r>
      <w:proofErr w:type="spellEnd"/>
      <w:r w:rsidR="0003278D">
        <w:rPr>
          <w:rFonts w:ascii="Times New Roman" w:hAnsi="Times New Roman"/>
          <w:sz w:val="24"/>
          <w:szCs w:val="24"/>
        </w:rPr>
        <w:t>.</w:t>
      </w:r>
    </w:p>
    <w:p w:rsidR="0003278D" w:rsidRPr="0003278D" w:rsidRDefault="0003278D" w:rsidP="00FC2811">
      <w:pPr>
        <w:pStyle w:val="NoSpacing"/>
        <w:rPr>
          <w:rFonts w:ascii="Times New Roman" w:hAnsi="Times New Roman"/>
          <w:sz w:val="24"/>
          <w:szCs w:val="24"/>
        </w:rPr>
      </w:pPr>
    </w:p>
    <w:p w:rsidR="0003278D" w:rsidRDefault="0003278D" w:rsidP="0003278D">
      <w:pPr>
        <w:pStyle w:val="NoSpacing"/>
        <w:rPr>
          <w:rFonts w:ascii="Times New Roman" w:hAnsi="Times New Roman"/>
          <w:sz w:val="24"/>
          <w:szCs w:val="24"/>
        </w:rPr>
      </w:pPr>
      <w:r w:rsidRPr="0003278D">
        <w:rPr>
          <w:rFonts w:ascii="Times New Roman" w:hAnsi="Times New Roman"/>
          <w:sz w:val="24"/>
          <w:szCs w:val="24"/>
        </w:rPr>
        <w:t xml:space="preserve">Rudetsky, S. (2005). </w:t>
      </w:r>
      <w:r w:rsidRPr="0003278D">
        <w:rPr>
          <w:rFonts w:ascii="Times New Roman" w:hAnsi="Times New Roman"/>
          <w:i/>
          <w:sz w:val="24"/>
          <w:szCs w:val="24"/>
        </w:rPr>
        <w:t xml:space="preserve">No day but today: the movie cast of </w:t>
      </w:r>
      <w:r w:rsidRPr="0003278D">
        <w:rPr>
          <w:rFonts w:ascii="Times New Roman" w:hAnsi="Times New Roman"/>
          <w:sz w:val="24"/>
          <w:szCs w:val="24"/>
        </w:rPr>
        <w:t>Rent</w:t>
      </w:r>
      <w:r w:rsidRPr="0003278D">
        <w:rPr>
          <w:rFonts w:ascii="Times New Roman" w:hAnsi="Times New Roman"/>
          <w:i/>
          <w:sz w:val="24"/>
          <w:szCs w:val="24"/>
        </w:rPr>
        <w:t xml:space="preserve"> at the Apollo Theater</w:t>
      </w:r>
      <w:r w:rsidR="006A038D">
        <w:rPr>
          <w:rFonts w:ascii="Times New Roman" w:hAnsi="Times New Roman"/>
          <w:sz w:val="24"/>
          <w:szCs w:val="24"/>
        </w:rPr>
        <w:t xml:space="preserve"> [audio</w:t>
      </w:r>
      <w:r w:rsidR="006A038D">
        <w:rPr>
          <w:rFonts w:ascii="Times New Roman" w:hAnsi="Times New Roman"/>
          <w:sz w:val="24"/>
          <w:szCs w:val="24"/>
        </w:rPr>
        <w:tab/>
      </w:r>
      <w:r w:rsidRPr="0003278D">
        <w:rPr>
          <w:rFonts w:ascii="Times New Roman" w:hAnsi="Times New Roman"/>
          <w:sz w:val="24"/>
          <w:szCs w:val="24"/>
        </w:rPr>
        <w:t>interview]. New York City.</w:t>
      </w:r>
    </w:p>
    <w:p w:rsidR="0003278D" w:rsidRPr="0003278D" w:rsidRDefault="0003278D" w:rsidP="0003278D">
      <w:pPr>
        <w:pStyle w:val="NoSpacing"/>
        <w:rPr>
          <w:rFonts w:ascii="Times New Roman" w:hAnsi="Times New Roman"/>
          <w:i/>
          <w:sz w:val="24"/>
          <w:szCs w:val="24"/>
        </w:rPr>
      </w:pPr>
    </w:p>
    <w:p w:rsidR="0003278D" w:rsidRDefault="0003278D" w:rsidP="0003278D">
      <w:pPr>
        <w:pStyle w:val="NoSpacing"/>
        <w:rPr>
          <w:rFonts w:ascii="Times New Roman" w:hAnsi="Times New Roman"/>
          <w:sz w:val="24"/>
          <w:szCs w:val="24"/>
        </w:rPr>
      </w:pPr>
      <w:r w:rsidRPr="0003278D">
        <w:rPr>
          <w:rFonts w:ascii="Times New Roman" w:hAnsi="Times New Roman"/>
          <w:sz w:val="24"/>
          <w:szCs w:val="24"/>
        </w:rPr>
        <w:t xml:space="preserve">Sollecito, V. (2010). </w:t>
      </w:r>
      <w:r w:rsidRPr="0003278D">
        <w:rPr>
          <w:rFonts w:ascii="Times New Roman" w:hAnsi="Times New Roman"/>
          <w:i/>
          <w:sz w:val="24"/>
          <w:szCs w:val="24"/>
        </w:rPr>
        <w:t>Raising the Rent: reflections on community,</w:t>
      </w:r>
      <w:r w:rsidR="006A038D">
        <w:rPr>
          <w:rFonts w:ascii="Times New Roman" w:hAnsi="Times New Roman"/>
          <w:i/>
          <w:sz w:val="24"/>
          <w:szCs w:val="24"/>
        </w:rPr>
        <w:t xml:space="preserve"> sexuality, and musical theatre</w:t>
      </w:r>
      <w:r w:rsidR="006A038D">
        <w:rPr>
          <w:rFonts w:ascii="Times New Roman" w:hAnsi="Times New Roman"/>
          <w:i/>
          <w:sz w:val="24"/>
          <w:szCs w:val="24"/>
        </w:rPr>
        <w:tab/>
      </w:r>
      <w:r w:rsidRPr="0003278D">
        <w:rPr>
          <w:rFonts w:ascii="Times New Roman" w:hAnsi="Times New Roman"/>
          <w:sz w:val="24"/>
          <w:szCs w:val="24"/>
        </w:rPr>
        <w:t>[blog post]. Re/Visisionist. Retrieved online May 8, 2011 fro</w:t>
      </w:r>
      <w:r>
        <w:rPr>
          <w:rFonts w:ascii="Times New Roman" w:hAnsi="Times New Roman"/>
          <w:sz w:val="24"/>
          <w:szCs w:val="24"/>
        </w:rPr>
        <w:t>m</w:t>
      </w:r>
      <w:r w:rsidR="006A038D">
        <w:rPr>
          <w:rFonts w:ascii="Times New Roman" w:hAnsi="Times New Roman"/>
          <w:sz w:val="24"/>
          <w:szCs w:val="24"/>
        </w:rPr>
        <w:tab/>
      </w:r>
      <w:r w:rsidRPr="0003278D">
        <w:rPr>
          <w:rFonts w:ascii="Times New Roman" w:hAnsi="Times New Roman"/>
          <w:sz w:val="24"/>
          <w:szCs w:val="24"/>
        </w:rPr>
        <w:t>http://revisionistslc.com/2010/12/01/raising-the-rent-ref</w:t>
      </w:r>
      <w:r w:rsidR="006A038D">
        <w:rPr>
          <w:rFonts w:ascii="Times New Roman" w:hAnsi="Times New Roman"/>
          <w:sz w:val="24"/>
          <w:szCs w:val="24"/>
        </w:rPr>
        <w:t>lections-on-community-sexuality</w:t>
      </w:r>
      <w:r w:rsidR="006A038D">
        <w:rPr>
          <w:rFonts w:ascii="Times New Roman" w:hAnsi="Times New Roman"/>
          <w:sz w:val="24"/>
          <w:szCs w:val="24"/>
        </w:rPr>
        <w:tab/>
      </w:r>
      <w:r w:rsidRPr="0003278D">
        <w:rPr>
          <w:rFonts w:ascii="Times New Roman" w:hAnsi="Times New Roman"/>
          <w:sz w:val="24"/>
          <w:szCs w:val="24"/>
        </w:rPr>
        <w:t>and musical-theatre/.</w:t>
      </w:r>
    </w:p>
    <w:p w:rsidR="0003278D" w:rsidRDefault="0003278D" w:rsidP="0003278D">
      <w:pPr>
        <w:pStyle w:val="NoSpacing"/>
        <w:rPr>
          <w:rFonts w:ascii="Times New Roman" w:hAnsi="Times New Roman"/>
          <w:sz w:val="24"/>
          <w:szCs w:val="24"/>
        </w:rPr>
      </w:pPr>
    </w:p>
    <w:p w:rsidR="0003278D" w:rsidRPr="0003278D" w:rsidRDefault="0003278D" w:rsidP="0003278D">
      <w:pPr>
        <w:pStyle w:val="NoSpacing"/>
        <w:rPr>
          <w:rFonts w:ascii="Times New Roman" w:hAnsi="Times New Roman"/>
          <w:sz w:val="24"/>
          <w:szCs w:val="24"/>
        </w:rPr>
      </w:pPr>
      <w:r>
        <w:rPr>
          <w:rFonts w:ascii="Times New Roman" w:hAnsi="Times New Roman"/>
          <w:sz w:val="24"/>
          <w:szCs w:val="24"/>
        </w:rPr>
        <w:t xml:space="preserve">Sollecito, V. (2011). </w:t>
      </w:r>
      <w:r w:rsidRPr="0003278D">
        <w:rPr>
          <w:rFonts w:ascii="Times New Roman" w:hAnsi="Times New Roman"/>
          <w:i/>
          <w:sz w:val="24"/>
          <w:szCs w:val="24"/>
        </w:rPr>
        <w:t>“</w:t>
      </w:r>
      <w:r>
        <w:rPr>
          <w:rFonts w:ascii="Times New Roman" w:hAnsi="Times New Roman"/>
          <w:i/>
          <w:sz w:val="24"/>
          <w:szCs w:val="24"/>
        </w:rPr>
        <w:t>Now I know you can r</w:t>
      </w:r>
      <w:r w:rsidRPr="0003278D">
        <w:rPr>
          <w:rFonts w:ascii="Times New Roman" w:hAnsi="Times New Roman"/>
          <w:i/>
          <w:sz w:val="24"/>
          <w:szCs w:val="24"/>
        </w:rPr>
        <w:t>ent it “Queerly</w:t>
      </w:r>
      <w:r w:rsidR="006A038D">
        <w:rPr>
          <w:rFonts w:ascii="Times New Roman" w:hAnsi="Times New Roman"/>
          <w:i/>
          <w:sz w:val="24"/>
          <w:szCs w:val="24"/>
        </w:rPr>
        <w:t xml:space="preserve"> Reading Community and Personal</w:t>
      </w:r>
      <w:r w:rsidR="006A038D">
        <w:rPr>
          <w:rFonts w:ascii="Times New Roman" w:hAnsi="Times New Roman"/>
          <w:i/>
          <w:sz w:val="24"/>
          <w:szCs w:val="24"/>
        </w:rPr>
        <w:tab/>
      </w:r>
      <w:r w:rsidRPr="0003278D">
        <w:rPr>
          <w:rFonts w:ascii="Times New Roman" w:hAnsi="Times New Roman"/>
          <w:i/>
          <w:sz w:val="24"/>
          <w:szCs w:val="24"/>
        </w:rPr>
        <w:t xml:space="preserve">Identity in the musical </w:t>
      </w:r>
      <w:r w:rsidRPr="0003278D">
        <w:rPr>
          <w:rFonts w:ascii="Times New Roman" w:hAnsi="Times New Roman"/>
          <w:sz w:val="24"/>
          <w:szCs w:val="24"/>
        </w:rPr>
        <w:t>Rent</w:t>
      </w:r>
      <w:r w:rsidRPr="0003278D">
        <w:rPr>
          <w:rFonts w:ascii="Times New Roman" w:hAnsi="Times New Roman"/>
          <w:i/>
          <w:sz w:val="24"/>
          <w:szCs w:val="24"/>
        </w:rPr>
        <w:t>.</w:t>
      </w:r>
      <w:r>
        <w:rPr>
          <w:rFonts w:ascii="Times New Roman" w:hAnsi="Times New Roman"/>
          <w:sz w:val="24"/>
          <w:szCs w:val="24"/>
        </w:rPr>
        <w:t xml:space="preserve"> [Master’s Thesis]. Retr</w:t>
      </w:r>
      <w:r w:rsidR="006A038D">
        <w:rPr>
          <w:rFonts w:ascii="Times New Roman" w:hAnsi="Times New Roman"/>
          <w:sz w:val="24"/>
          <w:szCs w:val="24"/>
        </w:rPr>
        <w:t xml:space="preserve">ieved online via </w:t>
      </w:r>
      <w:proofErr w:type="gramStart"/>
      <w:r w:rsidR="006A038D">
        <w:rPr>
          <w:rFonts w:ascii="Times New Roman" w:hAnsi="Times New Roman"/>
          <w:sz w:val="24"/>
          <w:szCs w:val="24"/>
        </w:rPr>
        <w:t>ProQuest</w:t>
      </w:r>
      <w:proofErr w:type="gramEnd"/>
      <w:r w:rsidR="006A038D">
        <w:rPr>
          <w:rFonts w:ascii="Times New Roman" w:hAnsi="Times New Roman"/>
          <w:sz w:val="24"/>
          <w:szCs w:val="24"/>
        </w:rPr>
        <w:tab/>
      </w:r>
      <w:r>
        <w:rPr>
          <w:rFonts w:ascii="Times New Roman" w:hAnsi="Times New Roman"/>
          <w:sz w:val="24"/>
          <w:szCs w:val="24"/>
        </w:rPr>
        <w:t>dissertations.</w:t>
      </w:r>
    </w:p>
    <w:p w:rsidR="004A0123" w:rsidRDefault="004A0123" w:rsidP="00FC2811">
      <w:pPr>
        <w:pStyle w:val="NoSpacing"/>
        <w:rPr>
          <w:rFonts w:ascii="Times New Roman" w:hAnsi="Times New Roman"/>
          <w:sz w:val="24"/>
          <w:szCs w:val="24"/>
        </w:rPr>
      </w:pPr>
    </w:p>
    <w:p w:rsidR="0003278D" w:rsidRPr="0003278D" w:rsidRDefault="0003278D" w:rsidP="0003278D">
      <w:pPr>
        <w:pStyle w:val="NoSpacing"/>
        <w:rPr>
          <w:rFonts w:ascii="Times New Roman" w:hAnsi="Times New Roman"/>
          <w:sz w:val="24"/>
          <w:szCs w:val="24"/>
        </w:rPr>
      </w:pPr>
      <w:r w:rsidRPr="0003278D">
        <w:rPr>
          <w:rFonts w:ascii="Times New Roman" w:hAnsi="Times New Roman"/>
          <w:sz w:val="24"/>
          <w:szCs w:val="24"/>
        </w:rPr>
        <w:t>Wollman, E., MacDermot, G., and Trask, S. (2006). The theater w</w:t>
      </w:r>
      <w:r w:rsidR="006A038D">
        <w:rPr>
          <w:rFonts w:ascii="Times New Roman" w:hAnsi="Times New Roman"/>
          <w:sz w:val="24"/>
          <w:szCs w:val="24"/>
        </w:rPr>
        <w:t>ill rock: a history of the rock</w:t>
      </w:r>
      <w:r w:rsidR="006A038D">
        <w:rPr>
          <w:rFonts w:ascii="Times New Roman" w:hAnsi="Times New Roman"/>
          <w:sz w:val="24"/>
          <w:szCs w:val="24"/>
        </w:rPr>
        <w:tab/>
      </w:r>
      <w:r w:rsidRPr="0003278D">
        <w:rPr>
          <w:rFonts w:ascii="Times New Roman" w:hAnsi="Times New Roman"/>
          <w:sz w:val="24"/>
          <w:szCs w:val="24"/>
        </w:rPr>
        <w:t xml:space="preserve">musical: from Hair to Hedwig the Angry Inch. Ann Arbor: University of Michigan Press. </w:t>
      </w:r>
    </w:p>
    <w:p w:rsidR="0003278D" w:rsidRPr="0003278D" w:rsidRDefault="0003278D" w:rsidP="00FC2811">
      <w:pPr>
        <w:pStyle w:val="NoSpacing"/>
        <w:rPr>
          <w:rFonts w:ascii="Times New Roman" w:hAnsi="Times New Roman"/>
          <w:sz w:val="24"/>
          <w:szCs w:val="24"/>
        </w:rPr>
      </w:pPr>
    </w:p>
    <w:p w:rsidR="0003278D" w:rsidRPr="0003278D" w:rsidRDefault="0003278D" w:rsidP="0003278D">
      <w:pPr>
        <w:rPr>
          <w:rFonts w:ascii="Times New Roman" w:hAnsi="Times New Roman"/>
          <w:sz w:val="24"/>
          <w:szCs w:val="24"/>
        </w:rPr>
      </w:pPr>
      <w:r w:rsidRPr="0003278D">
        <w:rPr>
          <w:rFonts w:ascii="Times New Roman" w:hAnsi="Times New Roman"/>
          <w:sz w:val="24"/>
          <w:szCs w:val="24"/>
        </w:rPr>
        <w:t xml:space="preserve">Zoglin, R. (2008, February, 29). Life after Rent. </w:t>
      </w:r>
      <w:r w:rsidRPr="0003278D">
        <w:rPr>
          <w:rFonts w:ascii="Times New Roman" w:hAnsi="Times New Roman"/>
          <w:i/>
          <w:sz w:val="24"/>
          <w:szCs w:val="24"/>
        </w:rPr>
        <w:t>Time</w:t>
      </w:r>
      <w:r w:rsidRPr="0003278D">
        <w:rPr>
          <w:rFonts w:ascii="Times New Roman" w:hAnsi="Times New Roman"/>
          <w:sz w:val="24"/>
          <w:szCs w:val="24"/>
        </w:rPr>
        <w:t xml:space="preserve">. Retrieved online May 8, 2011 from </w:t>
      </w:r>
      <w:r w:rsidRPr="0003278D">
        <w:rPr>
          <w:rFonts w:ascii="Times New Roman" w:hAnsi="Times New Roman"/>
          <w:sz w:val="24"/>
          <w:szCs w:val="24"/>
        </w:rPr>
        <w:tab/>
        <w:t>http://www.time.com/time/magazine/article/0,9171,1718572,00.html.</w:t>
      </w:r>
    </w:p>
    <w:p w:rsidR="0003278D" w:rsidRPr="0003278D" w:rsidRDefault="0003278D" w:rsidP="0003278D">
      <w:pPr>
        <w:rPr>
          <w:rFonts w:ascii="Times New Roman" w:hAnsi="Times New Roman"/>
          <w:sz w:val="24"/>
          <w:szCs w:val="24"/>
        </w:rPr>
      </w:pPr>
      <w:r w:rsidRPr="0003278D">
        <w:rPr>
          <w:rFonts w:ascii="Times New Roman" w:hAnsi="Times New Roman"/>
          <w:sz w:val="24"/>
          <w:szCs w:val="24"/>
        </w:rPr>
        <w:t xml:space="preserve">Zoglin, R. and McLaughlin, L. (2008, March 10). Life after </w:t>
      </w:r>
      <w:r w:rsidRPr="0003278D">
        <w:rPr>
          <w:rFonts w:ascii="Times New Roman" w:hAnsi="Times New Roman"/>
          <w:i/>
          <w:sz w:val="24"/>
          <w:szCs w:val="24"/>
        </w:rPr>
        <w:t>Rent</w:t>
      </w:r>
      <w:r w:rsidRPr="0003278D">
        <w:rPr>
          <w:rFonts w:ascii="Times New Roman" w:hAnsi="Times New Roman"/>
          <w:sz w:val="24"/>
          <w:szCs w:val="24"/>
        </w:rPr>
        <w:t xml:space="preserve">. </w:t>
      </w:r>
      <w:r w:rsidRPr="0003278D">
        <w:rPr>
          <w:rFonts w:ascii="Times New Roman" w:hAnsi="Times New Roman"/>
          <w:i/>
          <w:sz w:val="24"/>
          <w:szCs w:val="24"/>
        </w:rPr>
        <w:t>Time</w:t>
      </w:r>
      <w:r w:rsidRPr="0003278D">
        <w:rPr>
          <w:rFonts w:ascii="Times New Roman" w:hAnsi="Times New Roman"/>
          <w:sz w:val="24"/>
          <w:szCs w:val="24"/>
        </w:rPr>
        <w:t xml:space="preserve"> </w:t>
      </w:r>
      <w:r w:rsidRPr="0003278D">
        <w:rPr>
          <w:rFonts w:ascii="Times New Roman" w:hAnsi="Times New Roman"/>
          <w:i/>
          <w:sz w:val="24"/>
          <w:szCs w:val="24"/>
        </w:rPr>
        <w:t>171(10)</w:t>
      </w:r>
      <w:r w:rsidRPr="0003278D">
        <w:rPr>
          <w:rFonts w:ascii="Times New Roman" w:hAnsi="Times New Roman"/>
          <w:sz w:val="24"/>
          <w:szCs w:val="24"/>
        </w:rPr>
        <w:t xml:space="preserve">, 65-67. </w:t>
      </w:r>
    </w:p>
    <w:p w:rsidR="004A0123" w:rsidRPr="0003278D" w:rsidRDefault="004A0123" w:rsidP="00FC2811">
      <w:pPr>
        <w:pStyle w:val="NoSpacing"/>
        <w:rPr>
          <w:rFonts w:ascii="Times New Roman" w:hAnsi="Times New Roman"/>
          <w:sz w:val="24"/>
          <w:szCs w:val="24"/>
        </w:rPr>
      </w:pPr>
    </w:p>
    <w:p w:rsidR="004A0123" w:rsidRPr="0003278D" w:rsidRDefault="004A0123" w:rsidP="00FC2811">
      <w:pPr>
        <w:pStyle w:val="NoSpacing"/>
        <w:rPr>
          <w:rFonts w:ascii="Times New Roman" w:hAnsi="Times New Roman"/>
          <w:sz w:val="24"/>
          <w:szCs w:val="24"/>
        </w:rPr>
      </w:pPr>
    </w:p>
    <w:p w:rsidR="004A0123" w:rsidRPr="0003278D" w:rsidRDefault="004A0123" w:rsidP="00FC2811">
      <w:pPr>
        <w:pStyle w:val="NoSpacing"/>
        <w:rPr>
          <w:rFonts w:ascii="Times New Roman" w:hAnsi="Times New Roman"/>
          <w:sz w:val="24"/>
          <w:szCs w:val="24"/>
        </w:rPr>
      </w:pPr>
    </w:p>
    <w:p w:rsidR="004A0123" w:rsidRPr="0003278D" w:rsidRDefault="004A0123" w:rsidP="00FC2811">
      <w:pPr>
        <w:pStyle w:val="NoSpacing"/>
        <w:rPr>
          <w:rFonts w:ascii="Times New Roman" w:hAnsi="Times New Roman"/>
          <w:sz w:val="24"/>
          <w:szCs w:val="24"/>
        </w:rPr>
      </w:pPr>
    </w:p>
    <w:p w:rsidR="004A0123" w:rsidRDefault="004A0123" w:rsidP="00FC2811">
      <w:pPr>
        <w:pStyle w:val="NoSpacing"/>
        <w:rPr>
          <w:rFonts w:ascii="Times New Roman" w:hAnsi="Times New Roman"/>
          <w:sz w:val="24"/>
          <w:szCs w:val="24"/>
        </w:rPr>
      </w:pPr>
    </w:p>
    <w:p w:rsidR="0003278D" w:rsidRDefault="0003278D" w:rsidP="00FC2811">
      <w:pPr>
        <w:pStyle w:val="NoSpacing"/>
        <w:rPr>
          <w:rFonts w:ascii="Times New Roman" w:hAnsi="Times New Roman"/>
          <w:sz w:val="24"/>
          <w:szCs w:val="24"/>
        </w:rPr>
      </w:pPr>
    </w:p>
    <w:p w:rsidR="0003278D" w:rsidRDefault="0003278D" w:rsidP="00FC2811">
      <w:pPr>
        <w:pStyle w:val="NoSpacing"/>
        <w:rPr>
          <w:rFonts w:ascii="Times New Roman" w:hAnsi="Times New Roman"/>
          <w:sz w:val="24"/>
          <w:szCs w:val="24"/>
        </w:rPr>
      </w:pPr>
    </w:p>
    <w:p w:rsidR="0003278D" w:rsidRDefault="0003278D" w:rsidP="00FC2811">
      <w:pPr>
        <w:pStyle w:val="NoSpacing"/>
        <w:rPr>
          <w:rFonts w:ascii="Times New Roman" w:hAnsi="Times New Roman"/>
          <w:sz w:val="24"/>
          <w:szCs w:val="24"/>
        </w:rPr>
      </w:pPr>
    </w:p>
    <w:p w:rsidR="0003278D" w:rsidRDefault="0003278D" w:rsidP="00FC2811">
      <w:pPr>
        <w:pStyle w:val="NoSpacing"/>
        <w:rPr>
          <w:rFonts w:ascii="Times New Roman" w:hAnsi="Times New Roman"/>
          <w:sz w:val="24"/>
          <w:szCs w:val="24"/>
        </w:rPr>
      </w:pPr>
    </w:p>
    <w:p w:rsidR="0003278D" w:rsidRDefault="0003278D" w:rsidP="00FC2811">
      <w:pPr>
        <w:pStyle w:val="NoSpacing"/>
        <w:rPr>
          <w:rFonts w:ascii="Times New Roman" w:hAnsi="Times New Roman"/>
          <w:sz w:val="24"/>
          <w:szCs w:val="24"/>
        </w:rPr>
      </w:pPr>
    </w:p>
    <w:p w:rsidR="0003278D" w:rsidRDefault="0003278D" w:rsidP="00FC2811">
      <w:pPr>
        <w:pStyle w:val="NoSpacing"/>
        <w:rPr>
          <w:rFonts w:ascii="Times New Roman" w:hAnsi="Times New Roman"/>
          <w:sz w:val="24"/>
          <w:szCs w:val="24"/>
        </w:rPr>
      </w:pPr>
    </w:p>
    <w:p w:rsidR="0003278D" w:rsidRDefault="0003278D" w:rsidP="00FC2811">
      <w:pPr>
        <w:pStyle w:val="NoSpacing"/>
        <w:rPr>
          <w:rFonts w:ascii="Times New Roman" w:hAnsi="Times New Roman"/>
          <w:sz w:val="24"/>
          <w:szCs w:val="24"/>
        </w:rPr>
      </w:pPr>
    </w:p>
    <w:p w:rsidR="0003278D" w:rsidRDefault="0003278D" w:rsidP="00FC2811">
      <w:pPr>
        <w:pStyle w:val="NoSpacing"/>
        <w:rPr>
          <w:rFonts w:ascii="Times New Roman" w:hAnsi="Times New Roman"/>
          <w:sz w:val="24"/>
          <w:szCs w:val="24"/>
        </w:rPr>
      </w:pPr>
    </w:p>
    <w:p w:rsidR="0003278D" w:rsidRDefault="0003278D" w:rsidP="00FC2811">
      <w:pPr>
        <w:pStyle w:val="NoSpacing"/>
        <w:rPr>
          <w:rFonts w:ascii="Times New Roman" w:hAnsi="Times New Roman"/>
          <w:sz w:val="24"/>
          <w:szCs w:val="24"/>
        </w:rPr>
      </w:pPr>
    </w:p>
    <w:p w:rsidR="0003278D" w:rsidRDefault="0003278D" w:rsidP="00FC2811">
      <w:pPr>
        <w:pStyle w:val="NoSpacing"/>
        <w:rPr>
          <w:rFonts w:ascii="Times New Roman" w:hAnsi="Times New Roman"/>
          <w:sz w:val="24"/>
          <w:szCs w:val="24"/>
        </w:rPr>
      </w:pPr>
    </w:p>
    <w:p w:rsidR="0003278D" w:rsidRDefault="0003278D" w:rsidP="00FC2811">
      <w:pPr>
        <w:pStyle w:val="NoSpacing"/>
        <w:rPr>
          <w:rFonts w:ascii="Times New Roman" w:hAnsi="Times New Roman"/>
          <w:sz w:val="24"/>
          <w:szCs w:val="24"/>
        </w:rPr>
      </w:pPr>
    </w:p>
    <w:p w:rsidR="0003278D" w:rsidRDefault="0003278D" w:rsidP="00FC2811">
      <w:pPr>
        <w:pStyle w:val="NoSpacing"/>
        <w:rPr>
          <w:rFonts w:ascii="Times New Roman" w:hAnsi="Times New Roman"/>
          <w:sz w:val="24"/>
          <w:szCs w:val="24"/>
        </w:rPr>
      </w:pPr>
    </w:p>
    <w:p w:rsidR="0003278D" w:rsidRDefault="0003278D" w:rsidP="00FC2811">
      <w:pPr>
        <w:pStyle w:val="NoSpacing"/>
        <w:rPr>
          <w:rFonts w:ascii="Times New Roman" w:hAnsi="Times New Roman"/>
          <w:sz w:val="24"/>
          <w:szCs w:val="24"/>
        </w:rPr>
      </w:pPr>
    </w:p>
    <w:p w:rsidR="0003278D" w:rsidRDefault="0003278D" w:rsidP="00FC2811">
      <w:pPr>
        <w:pStyle w:val="NoSpacing"/>
        <w:rPr>
          <w:rFonts w:ascii="Times New Roman" w:hAnsi="Times New Roman"/>
          <w:sz w:val="24"/>
          <w:szCs w:val="24"/>
        </w:rPr>
      </w:pPr>
    </w:p>
    <w:p w:rsidR="0003278D" w:rsidRDefault="0003278D" w:rsidP="00FC2811">
      <w:pPr>
        <w:pStyle w:val="NoSpacing"/>
        <w:rPr>
          <w:rFonts w:ascii="Times New Roman" w:hAnsi="Times New Roman"/>
          <w:sz w:val="24"/>
          <w:szCs w:val="24"/>
        </w:rPr>
      </w:pPr>
    </w:p>
    <w:p w:rsidR="0003278D" w:rsidRPr="0003278D" w:rsidRDefault="0003278D" w:rsidP="00FC2811">
      <w:pPr>
        <w:pStyle w:val="NoSpacing"/>
        <w:rPr>
          <w:rFonts w:ascii="Times New Roman" w:hAnsi="Times New Roman"/>
          <w:sz w:val="24"/>
          <w:szCs w:val="24"/>
        </w:rPr>
      </w:pPr>
    </w:p>
    <w:p w:rsidR="004A0123" w:rsidRPr="0003278D" w:rsidRDefault="004A0123" w:rsidP="00FC2811">
      <w:pPr>
        <w:pStyle w:val="NoSpacing"/>
        <w:rPr>
          <w:rFonts w:ascii="Times New Roman" w:hAnsi="Times New Roman"/>
          <w:sz w:val="24"/>
          <w:szCs w:val="24"/>
        </w:rPr>
      </w:pPr>
    </w:p>
    <w:p w:rsidR="004A0123" w:rsidRPr="0003278D" w:rsidRDefault="004A0123" w:rsidP="00FC2811">
      <w:pPr>
        <w:pStyle w:val="NoSpacing"/>
        <w:rPr>
          <w:rFonts w:ascii="Times New Roman" w:hAnsi="Times New Roman"/>
          <w:sz w:val="24"/>
          <w:szCs w:val="24"/>
        </w:rPr>
      </w:pPr>
    </w:p>
    <w:sdt>
      <w:sdtPr>
        <w:rPr>
          <w:rFonts w:ascii="Times New Roman" w:eastAsia="Calibri" w:hAnsi="Times New Roman"/>
          <w:b w:val="0"/>
          <w:bCs w:val="0"/>
          <w:color w:val="auto"/>
          <w:sz w:val="24"/>
          <w:szCs w:val="24"/>
          <w:lang w:eastAsia="en-US"/>
        </w:rPr>
        <w:id w:val="-1882621692"/>
        <w:docPartObj>
          <w:docPartGallery w:val="Bibliographies"/>
          <w:docPartUnique/>
        </w:docPartObj>
      </w:sdtPr>
      <w:sdtEndPr/>
      <w:sdtContent>
        <w:p w:rsidR="00EC34E1" w:rsidRPr="0003278D" w:rsidRDefault="00EC34E1" w:rsidP="00EC34E1">
          <w:pPr>
            <w:pStyle w:val="Heading1"/>
            <w:jc w:val="center"/>
            <w:rPr>
              <w:rFonts w:ascii="Times New Roman" w:hAnsi="Times New Roman"/>
              <w:sz w:val="24"/>
              <w:szCs w:val="24"/>
            </w:rPr>
          </w:pPr>
          <w:r w:rsidRPr="0003278D">
            <w:rPr>
              <w:rFonts w:ascii="Times New Roman" w:hAnsi="Times New Roman"/>
              <w:sz w:val="24"/>
              <w:szCs w:val="24"/>
            </w:rPr>
            <w:t>Works Cited</w:t>
          </w:r>
        </w:p>
        <w:p w:rsidR="001F54C1" w:rsidRPr="0003278D" w:rsidRDefault="00EC34E1" w:rsidP="001F54C1">
          <w:pPr>
            <w:pStyle w:val="Bibliography"/>
            <w:ind w:left="720" w:hanging="720"/>
            <w:rPr>
              <w:rFonts w:ascii="Times New Roman" w:hAnsi="Times New Roman"/>
              <w:noProof/>
              <w:sz w:val="24"/>
              <w:szCs w:val="24"/>
            </w:rPr>
          </w:pPr>
          <w:r w:rsidRPr="0003278D">
            <w:rPr>
              <w:rFonts w:ascii="Times New Roman" w:hAnsi="Times New Roman"/>
              <w:sz w:val="24"/>
              <w:szCs w:val="24"/>
            </w:rPr>
            <w:fldChar w:fldCharType="begin"/>
          </w:r>
          <w:r w:rsidRPr="0003278D">
            <w:rPr>
              <w:rFonts w:ascii="Times New Roman" w:hAnsi="Times New Roman"/>
              <w:sz w:val="24"/>
              <w:szCs w:val="24"/>
            </w:rPr>
            <w:instrText xml:space="preserve"> BIBLIOGRAPHY </w:instrText>
          </w:r>
          <w:r w:rsidRPr="0003278D">
            <w:rPr>
              <w:rFonts w:ascii="Times New Roman" w:hAnsi="Times New Roman"/>
              <w:sz w:val="24"/>
              <w:szCs w:val="24"/>
            </w:rPr>
            <w:fldChar w:fldCharType="separate"/>
          </w:r>
          <w:r w:rsidR="001F54C1" w:rsidRPr="0003278D">
            <w:rPr>
              <w:rFonts w:ascii="Times New Roman" w:hAnsi="Times New Roman"/>
              <w:i/>
              <w:iCs/>
              <w:noProof/>
              <w:sz w:val="24"/>
              <w:szCs w:val="24"/>
            </w:rPr>
            <w:t>A Problem Like Maria</w:t>
          </w:r>
          <w:r w:rsidR="001F54C1" w:rsidRPr="0003278D">
            <w:rPr>
              <w:rFonts w:ascii="Times New Roman" w:hAnsi="Times New Roman"/>
              <w:noProof/>
              <w:sz w:val="24"/>
              <w:szCs w:val="24"/>
            </w:rPr>
            <w:t>. (2011). Retrieved November 23 2011, from University of Michigan Press homepage: from http://press.umich.edu/titleDetailDesc.do?id=11339</w:t>
          </w:r>
        </w:p>
        <w:p w:rsidR="001F54C1" w:rsidRPr="0003278D" w:rsidRDefault="001F54C1" w:rsidP="001F54C1">
          <w:pPr>
            <w:pStyle w:val="Bibliography"/>
            <w:ind w:left="720" w:hanging="720"/>
            <w:rPr>
              <w:rFonts w:ascii="Times New Roman" w:hAnsi="Times New Roman"/>
              <w:noProof/>
              <w:sz w:val="24"/>
              <w:szCs w:val="24"/>
            </w:rPr>
          </w:pPr>
          <w:r w:rsidRPr="0003278D">
            <w:rPr>
              <w:rFonts w:ascii="Times New Roman" w:hAnsi="Times New Roman"/>
              <w:noProof/>
              <w:sz w:val="24"/>
              <w:szCs w:val="24"/>
            </w:rPr>
            <w:t xml:space="preserve">Allmusicals.com. (2008). </w:t>
          </w:r>
          <w:r w:rsidRPr="0003278D">
            <w:rPr>
              <w:rFonts w:ascii="Times New Roman" w:hAnsi="Times New Roman"/>
              <w:i/>
              <w:iCs/>
              <w:noProof/>
              <w:sz w:val="24"/>
              <w:szCs w:val="24"/>
            </w:rPr>
            <w:t>Rent</w:t>
          </w:r>
          <w:r w:rsidRPr="0003278D">
            <w:rPr>
              <w:rFonts w:ascii="Times New Roman" w:hAnsi="Times New Roman"/>
              <w:noProof/>
              <w:sz w:val="24"/>
              <w:szCs w:val="24"/>
            </w:rPr>
            <w:t>. Retrieved November 25, 2011, from Allmusicals.com: http://www.allmusicals.com/lyrics/rent/rent.htm</w:t>
          </w:r>
        </w:p>
        <w:p w:rsidR="001F54C1" w:rsidRPr="0003278D" w:rsidRDefault="001F54C1" w:rsidP="001F54C1">
          <w:pPr>
            <w:pStyle w:val="Bibliography"/>
            <w:ind w:left="720" w:hanging="720"/>
            <w:rPr>
              <w:rFonts w:ascii="Times New Roman" w:hAnsi="Times New Roman"/>
              <w:noProof/>
              <w:sz w:val="24"/>
              <w:szCs w:val="24"/>
            </w:rPr>
          </w:pPr>
          <w:r w:rsidRPr="0003278D">
            <w:rPr>
              <w:rFonts w:ascii="Times New Roman" w:hAnsi="Times New Roman"/>
              <w:noProof/>
              <w:sz w:val="24"/>
              <w:szCs w:val="24"/>
            </w:rPr>
            <w:t xml:space="preserve">Clum, J. M. (1999). </w:t>
          </w:r>
          <w:r w:rsidRPr="0003278D">
            <w:rPr>
              <w:rFonts w:ascii="Times New Roman" w:hAnsi="Times New Roman"/>
              <w:i/>
              <w:iCs/>
              <w:noProof/>
              <w:sz w:val="24"/>
              <w:szCs w:val="24"/>
            </w:rPr>
            <w:t>Something for the boys: Musical theater and gay culture.</w:t>
          </w:r>
          <w:r w:rsidRPr="0003278D">
            <w:rPr>
              <w:rFonts w:ascii="Times New Roman" w:hAnsi="Times New Roman"/>
              <w:noProof/>
              <w:sz w:val="24"/>
              <w:szCs w:val="24"/>
            </w:rPr>
            <w:t xml:space="preserve"> New York: St. Martin's Press.</w:t>
          </w:r>
        </w:p>
        <w:p w:rsidR="001F54C1" w:rsidRPr="0003278D" w:rsidRDefault="001F54C1" w:rsidP="001F54C1">
          <w:pPr>
            <w:rPr>
              <w:rFonts w:ascii="Times New Roman" w:hAnsi="Times New Roman"/>
              <w:sz w:val="24"/>
              <w:szCs w:val="24"/>
            </w:rPr>
          </w:pPr>
          <w:r w:rsidRPr="0003278D">
            <w:rPr>
              <w:rFonts w:ascii="Times New Roman" w:hAnsi="Times New Roman"/>
              <w:sz w:val="24"/>
              <w:szCs w:val="24"/>
            </w:rPr>
            <w:t xml:space="preserve">Conger, C. and C. Ervin. (2011, November 16). Why do breakup songs hurt so much? </w:t>
          </w:r>
          <w:r w:rsidR="006A038D">
            <w:rPr>
              <w:rFonts w:ascii="Times New Roman" w:hAnsi="Times New Roman"/>
              <w:i/>
              <w:sz w:val="24"/>
              <w:szCs w:val="24"/>
            </w:rPr>
            <w:t>Stuff Your</w:t>
          </w:r>
          <w:r w:rsidR="006A038D">
            <w:rPr>
              <w:rFonts w:ascii="Times New Roman" w:hAnsi="Times New Roman"/>
              <w:i/>
              <w:sz w:val="24"/>
              <w:szCs w:val="24"/>
            </w:rPr>
            <w:tab/>
          </w:r>
          <w:r w:rsidRPr="0003278D">
            <w:rPr>
              <w:rFonts w:ascii="Times New Roman" w:hAnsi="Times New Roman"/>
              <w:i/>
              <w:sz w:val="24"/>
              <w:szCs w:val="24"/>
            </w:rPr>
            <w:t>Mom Never Told You</w:t>
          </w:r>
          <w:r w:rsidRPr="0003278D">
            <w:rPr>
              <w:rFonts w:ascii="Times New Roman" w:hAnsi="Times New Roman"/>
              <w:sz w:val="24"/>
              <w:szCs w:val="24"/>
            </w:rPr>
            <w:t xml:space="preserve"> [podcast]. R</w:t>
          </w:r>
          <w:r w:rsidR="006A038D">
            <w:rPr>
              <w:rFonts w:ascii="Times New Roman" w:hAnsi="Times New Roman"/>
              <w:sz w:val="24"/>
              <w:szCs w:val="24"/>
            </w:rPr>
            <w:t>etrieved November 18, 2011 from</w:t>
          </w:r>
          <w:r w:rsidR="006A038D">
            <w:rPr>
              <w:rFonts w:ascii="Times New Roman" w:hAnsi="Times New Roman"/>
              <w:sz w:val="24"/>
              <w:szCs w:val="24"/>
            </w:rPr>
            <w:tab/>
          </w:r>
          <w:r w:rsidRPr="0003278D">
            <w:rPr>
              <w:rFonts w:ascii="Times New Roman" w:hAnsi="Times New Roman"/>
              <w:sz w:val="24"/>
              <w:szCs w:val="24"/>
            </w:rPr>
            <w:t>http://podcasts.howstuffworks.com/hsw/podcasts</w:t>
          </w:r>
          <w:r w:rsidR="006A038D">
            <w:rPr>
              <w:rFonts w:ascii="Times New Roman" w:hAnsi="Times New Roman"/>
              <w:sz w:val="24"/>
              <w:szCs w:val="24"/>
            </w:rPr>
            <w:t>/smnty/2011-11-16-smnty-breakup</w:t>
          </w:r>
          <w:r w:rsidR="006A038D">
            <w:rPr>
              <w:rFonts w:ascii="Times New Roman" w:hAnsi="Times New Roman"/>
              <w:sz w:val="24"/>
              <w:szCs w:val="24"/>
            </w:rPr>
            <w:tab/>
          </w:r>
          <w:bookmarkStart w:id="0" w:name="_GoBack"/>
          <w:bookmarkEnd w:id="0"/>
          <w:r w:rsidRPr="0003278D">
            <w:rPr>
              <w:rFonts w:ascii="Times New Roman" w:hAnsi="Times New Roman"/>
              <w:sz w:val="24"/>
              <w:szCs w:val="24"/>
            </w:rPr>
            <w:t>songs.mp3</w:t>
          </w:r>
          <w:proofErr w:type="gramStart"/>
          <w:r w:rsidRPr="0003278D">
            <w:rPr>
              <w:rFonts w:ascii="Times New Roman" w:hAnsi="Times New Roman"/>
              <w:sz w:val="24"/>
              <w:szCs w:val="24"/>
            </w:rPr>
            <w:t>?_</w:t>
          </w:r>
          <w:proofErr w:type="gramEnd"/>
          <w:r w:rsidRPr="0003278D">
            <w:rPr>
              <w:rFonts w:ascii="Times New Roman" w:hAnsi="Times New Roman"/>
              <w:sz w:val="24"/>
              <w:szCs w:val="24"/>
            </w:rPr>
            <w:t>kip_ipx=225821-1322718638</w:t>
          </w:r>
          <w:r w:rsidR="004E6B6F" w:rsidRPr="0003278D">
            <w:rPr>
              <w:rFonts w:ascii="Times New Roman" w:hAnsi="Times New Roman"/>
              <w:sz w:val="24"/>
              <w:szCs w:val="24"/>
            </w:rPr>
            <w:t>.</w:t>
          </w:r>
        </w:p>
        <w:p w:rsidR="001F54C1" w:rsidRPr="0003278D" w:rsidRDefault="001F54C1" w:rsidP="001F54C1">
          <w:pPr>
            <w:pStyle w:val="Bibliography"/>
            <w:ind w:left="720" w:hanging="720"/>
            <w:rPr>
              <w:rFonts w:ascii="Times New Roman" w:hAnsi="Times New Roman"/>
              <w:noProof/>
              <w:sz w:val="24"/>
              <w:szCs w:val="24"/>
            </w:rPr>
          </w:pPr>
          <w:r w:rsidRPr="0003278D">
            <w:rPr>
              <w:rFonts w:ascii="Times New Roman" w:hAnsi="Times New Roman"/>
              <w:noProof/>
              <w:sz w:val="24"/>
              <w:szCs w:val="24"/>
            </w:rPr>
            <w:t xml:space="preserve">Everett, W. A. (2008). </w:t>
          </w:r>
          <w:r w:rsidRPr="0003278D">
            <w:rPr>
              <w:rFonts w:ascii="Times New Roman" w:hAnsi="Times New Roman"/>
              <w:i/>
              <w:iCs/>
              <w:noProof/>
              <w:sz w:val="24"/>
              <w:szCs w:val="24"/>
            </w:rPr>
            <w:t>The Cambridge companion to the musical.</w:t>
          </w:r>
          <w:r w:rsidRPr="0003278D">
            <w:rPr>
              <w:rFonts w:ascii="Times New Roman" w:hAnsi="Times New Roman"/>
              <w:noProof/>
              <w:sz w:val="24"/>
              <w:szCs w:val="24"/>
            </w:rPr>
            <w:t xml:space="preserve"> Cambrdige England: Cambrdige University Press.</w:t>
          </w:r>
        </w:p>
        <w:p w:rsidR="001F54C1" w:rsidRPr="0003278D" w:rsidRDefault="001F54C1" w:rsidP="001F54C1">
          <w:pPr>
            <w:pStyle w:val="Bibliography"/>
            <w:ind w:left="720" w:hanging="720"/>
            <w:rPr>
              <w:rFonts w:ascii="Times New Roman" w:hAnsi="Times New Roman"/>
              <w:noProof/>
              <w:sz w:val="24"/>
              <w:szCs w:val="24"/>
            </w:rPr>
          </w:pPr>
          <w:r w:rsidRPr="0003278D">
            <w:rPr>
              <w:rFonts w:ascii="Times New Roman" w:hAnsi="Times New Roman"/>
              <w:noProof/>
              <w:sz w:val="24"/>
              <w:szCs w:val="24"/>
            </w:rPr>
            <w:t xml:space="preserve">Heyman, J. a. (Director). (2008). </w:t>
          </w:r>
          <w:r w:rsidRPr="0003278D">
            <w:rPr>
              <w:rFonts w:ascii="Times New Roman" w:hAnsi="Times New Roman"/>
              <w:i/>
              <w:iCs/>
              <w:noProof/>
              <w:sz w:val="24"/>
              <w:szCs w:val="24"/>
            </w:rPr>
            <w:t>Rent: The final days on Broadway [Motion Picture]</w:t>
          </w:r>
          <w:r w:rsidRPr="0003278D">
            <w:rPr>
              <w:rFonts w:ascii="Times New Roman" w:hAnsi="Times New Roman"/>
              <w:noProof/>
              <w:sz w:val="24"/>
              <w:szCs w:val="24"/>
            </w:rPr>
            <w:t xml:space="preserve"> [Motion Picture].</w:t>
          </w:r>
        </w:p>
        <w:p w:rsidR="001F54C1" w:rsidRPr="0003278D" w:rsidRDefault="001F54C1" w:rsidP="001F54C1">
          <w:pPr>
            <w:pStyle w:val="Bibliography"/>
            <w:ind w:left="720" w:hanging="720"/>
            <w:rPr>
              <w:rFonts w:ascii="Times New Roman" w:hAnsi="Times New Roman"/>
              <w:noProof/>
              <w:sz w:val="24"/>
              <w:szCs w:val="24"/>
            </w:rPr>
          </w:pPr>
          <w:r w:rsidRPr="0003278D">
            <w:rPr>
              <w:rFonts w:ascii="Times New Roman" w:hAnsi="Times New Roman"/>
              <w:noProof/>
              <w:sz w:val="24"/>
              <w:szCs w:val="24"/>
            </w:rPr>
            <w:t xml:space="preserve">Jones, J. B. (2003). </w:t>
          </w:r>
          <w:r w:rsidRPr="0003278D">
            <w:rPr>
              <w:rFonts w:ascii="Times New Roman" w:hAnsi="Times New Roman"/>
              <w:i/>
              <w:iCs/>
              <w:noProof/>
              <w:sz w:val="24"/>
              <w:szCs w:val="24"/>
            </w:rPr>
            <w:t>Our musicals, ourselves: A social history of the American musical theatre.</w:t>
          </w:r>
          <w:r w:rsidRPr="0003278D">
            <w:rPr>
              <w:rFonts w:ascii="Times New Roman" w:hAnsi="Times New Roman"/>
              <w:noProof/>
              <w:sz w:val="24"/>
              <w:szCs w:val="24"/>
            </w:rPr>
            <w:t xml:space="preserve"> London: Brandeis University Press.</w:t>
          </w:r>
        </w:p>
        <w:p w:rsidR="001F54C1" w:rsidRPr="0003278D" w:rsidRDefault="001F54C1" w:rsidP="001F54C1">
          <w:pPr>
            <w:pStyle w:val="Bibliography"/>
            <w:ind w:left="720" w:hanging="720"/>
            <w:rPr>
              <w:rFonts w:ascii="Times New Roman" w:hAnsi="Times New Roman"/>
              <w:noProof/>
              <w:sz w:val="24"/>
              <w:szCs w:val="24"/>
            </w:rPr>
          </w:pPr>
          <w:r w:rsidRPr="0003278D">
            <w:rPr>
              <w:rFonts w:ascii="Times New Roman" w:hAnsi="Times New Roman"/>
              <w:noProof/>
              <w:sz w:val="24"/>
              <w:szCs w:val="24"/>
            </w:rPr>
            <w:t xml:space="preserve">Libraries, B. U. (2005). </w:t>
          </w:r>
          <w:r w:rsidRPr="0003278D">
            <w:rPr>
              <w:rFonts w:ascii="Times New Roman" w:hAnsi="Times New Roman"/>
              <w:i/>
              <w:iCs/>
              <w:noProof/>
              <w:sz w:val="24"/>
              <w:szCs w:val="24"/>
            </w:rPr>
            <w:t>John Bush Jones Papers</w:t>
          </w:r>
          <w:r w:rsidRPr="0003278D">
            <w:rPr>
              <w:rFonts w:ascii="Times New Roman" w:hAnsi="Times New Roman"/>
              <w:noProof/>
              <w:sz w:val="24"/>
              <w:szCs w:val="24"/>
            </w:rPr>
            <w:t>. Retrieved November 25, 2011, from Robert D. Farber University archives, Brandeis University Libraries: http://lts.brandeis.edu/research/archives-speccoll/findingguides/archives/faculty/jbjones.html#d0e92</w:t>
          </w:r>
        </w:p>
        <w:p w:rsidR="001F54C1" w:rsidRPr="0003278D" w:rsidRDefault="001F54C1" w:rsidP="001F54C1">
          <w:pPr>
            <w:pStyle w:val="Bibliography"/>
            <w:ind w:left="720" w:hanging="720"/>
            <w:rPr>
              <w:rFonts w:ascii="Times New Roman" w:hAnsi="Times New Roman"/>
              <w:noProof/>
              <w:sz w:val="24"/>
              <w:szCs w:val="24"/>
            </w:rPr>
          </w:pPr>
          <w:r w:rsidRPr="0003278D">
            <w:rPr>
              <w:rFonts w:ascii="Times New Roman" w:hAnsi="Times New Roman"/>
              <w:noProof/>
              <w:sz w:val="24"/>
              <w:szCs w:val="24"/>
            </w:rPr>
            <w:t xml:space="preserve">Luitingh, A. (2008). </w:t>
          </w:r>
          <w:r w:rsidRPr="0003278D">
            <w:rPr>
              <w:rFonts w:ascii="Times New Roman" w:hAnsi="Times New Roman"/>
              <w:i/>
              <w:iCs/>
              <w:noProof/>
              <w:sz w:val="24"/>
              <w:szCs w:val="24"/>
            </w:rPr>
            <w:t>News</w:t>
          </w:r>
          <w:r w:rsidRPr="0003278D">
            <w:rPr>
              <w:rFonts w:ascii="Times New Roman" w:hAnsi="Times New Roman"/>
              <w:noProof/>
              <w:sz w:val="24"/>
              <w:szCs w:val="24"/>
            </w:rPr>
            <w:t>. Retrieved May 8, 2011, from Anton Luitingh: http://www.antonluitingh.com/news.aspx?ArticleID=10.</w:t>
          </w:r>
        </w:p>
        <w:p w:rsidR="001F54C1" w:rsidRPr="0003278D" w:rsidRDefault="001F54C1" w:rsidP="001F54C1">
          <w:pPr>
            <w:pStyle w:val="Bibliography"/>
            <w:ind w:left="720" w:hanging="720"/>
            <w:rPr>
              <w:rFonts w:ascii="Times New Roman" w:hAnsi="Times New Roman"/>
              <w:noProof/>
              <w:sz w:val="24"/>
              <w:szCs w:val="24"/>
            </w:rPr>
          </w:pPr>
          <w:r w:rsidRPr="0003278D">
            <w:rPr>
              <w:rFonts w:ascii="Times New Roman" w:hAnsi="Times New Roman"/>
              <w:noProof/>
              <w:sz w:val="24"/>
              <w:szCs w:val="24"/>
            </w:rPr>
            <w:t xml:space="preserve">McDonnell, E. a. (1997). </w:t>
          </w:r>
          <w:r w:rsidRPr="0003278D">
            <w:rPr>
              <w:rFonts w:ascii="Times New Roman" w:hAnsi="Times New Roman"/>
              <w:i/>
              <w:iCs/>
              <w:noProof/>
              <w:sz w:val="24"/>
              <w:szCs w:val="24"/>
            </w:rPr>
            <w:t>Rent.</w:t>
          </w:r>
          <w:r w:rsidRPr="0003278D">
            <w:rPr>
              <w:rFonts w:ascii="Times New Roman" w:hAnsi="Times New Roman"/>
              <w:noProof/>
              <w:sz w:val="24"/>
              <w:szCs w:val="24"/>
            </w:rPr>
            <w:t xml:space="preserve"> New York: HarperEintertainment.</w:t>
          </w:r>
        </w:p>
        <w:p w:rsidR="001F54C1" w:rsidRPr="0003278D" w:rsidRDefault="001F54C1" w:rsidP="001F54C1">
          <w:pPr>
            <w:pStyle w:val="Bibliography"/>
            <w:ind w:left="720" w:hanging="720"/>
            <w:rPr>
              <w:rFonts w:ascii="Times New Roman" w:hAnsi="Times New Roman"/>
              <w:noProof/>
              <w:sz w:val="24"/>
              <w:szCs w:val="24"/>
            </w:rPr>
          </w:pPr>
          <w:r w:rsidRPr="0003278D">
            <w:rPr>
              <w:rFonts w:ascii="Times New Roman" w:hAnsi="Times New Roman"/>
              <w:noProof/>
              <w:sz w:val="24"/>
              <w:szCs w:val="24"/>
            </w:rPr>
            <w:t>Megan. (2011, November 6). (K. Burch, Interviewer)</w:t>
          </w:r>
        </w:p>
        <w:p w:rsidR="001F54C1" w:rsidRPr="0003278D" w:rsidRDefault="001F54C1" w:rsidP="001F54C1">
          <w:pPr>
            <w:pStyle w:val="Bibliography"/>
            <w:ind w:left="720" w:hanging="720"/>
            <w:rPr>
              <w:rFonts w:ascii="Times New Roman" w:hAnsi="Times New Roman"/>
              <w:noProof/>
              <w:sz w:val="24"/>
              <w:szCs w:val="24"/>
            </w:rPr>
          </w:pPr>
          <w:r w:rsidRPr="0003278D">
            <w:rPr>
              <w:rFonts w:ascii="Times New Roman" w:hAnsi="Times New Roman"/>
              <w:noProof/>
              <w:sz w:val="24"/>
              <w:szCs w:val="24"/>
            </w:rPr>
            <w:t xml:space="preserve">Miller, S. (2001). </w:t>
          </w:r>
          <w:r w:rsidRPr="0003278D">
            <w:rPr>
              <w:rFonts w:ascii="Times New Roman" w:hAnsi="Times New Roman"/>
              <w:i/>
              <w:iCs/>
              <w:noProof/>
              <w:sz w:val="24"/>
              <w:szCs w:val="24"/>
            </w:rPr>
            <w:t>Rebels with applause: Broadway's groundbreaking musicals.</w:t>
          </w:r>
          <w:r w:rsidRPr="0003278D">
            <w:rPr>
              <w:rFonts w:ascii="Times New Roman" w:hAnsi="Times New Roman"/>
              <w:noProof/>
              <w:sz w:val="24"/>
              <w:szCs w:val="24"/>
            </w:rPr>
            <w:t xml:space="preserve"> Portsmouth: Heinemann.</w:t>
          </w:r>
        </w:p>
        <w:p w:rsidR="001F54C1" w:rsidRPr="0003278D" w:rsidRDefault="001F54C1" w:rsidP="001F54C1">
          <w:pPr>
            <w:pStyle w:val="Bibliography"/>
            <w:ind w:left="720" w:hanging="720"/>
            <w:rPr>
              <w:rFonts w:ascii="Times New Roman" w:hAnsi="Times New Roman"/>
              <w:noProof/>
              <w:sz w:val="24"/>
              <w:szCs w:val="24"/>
            </w:rPr>
          </w:pPr>
          <w:r w:rsidRPr="0003278D">
            <w:rPr>
              <w:rFonts w:ascii="Times New Roman" w:hAnsi="Times New Roman"/>
              <w:noProof/>
              <w:sz w:val="24"/>
              <w:szCs w:val="24"/>
            </w:rPr>
            <w:t xml:space="preserve">Miller, S. (2001). Rent. In S. Miller, </w:t>
          </w:r>
          <w:r w:rsidRPr="0003278D">
            <w:rPr>
              <w:rFonts w:ascii="Times New Roman" w:hAnsi="Times New Roman"/>
              <w:i/>
              <w:iCs/>
              <w:noProof/>
              <w:sz w:val="24"/>
              <w:szCs w:val="24"/>
            </w:rPr>
            <w:t>Rebels with applause: Broadway's groundbreaking musicals</w:t>
          </w:r>
          <w:r w:rsidRPr="0003278D">
            <w:rPr>
              <w:rFonts w:ascii="Times New Roman" w:hAnsi="Times New Roman"/>
              <w:noProof/>
              <w:sz w:val="24"/>
              <w:szCs w:val="24"/>
            </w:rPr>
            <w:t xml:space="preserve"> (pp. 183-198). Portsmouth, NH: Heinemann.</w:t>
          </w:r>
        </w:p>
        <w:p w:rsidR="001F54C1" w:rsidRPr="0003278D" w:rsidRDefault="001F54C1" w:rsidP="001F54C1">
          <w:pPr>
            <w:pStyle w:val="Bibliography"/>
            <w:ind w:left="720" w:hanging="720"/>
            <w:rPr>
              <w:rFonts w:ascii="Times New Roman" w:hAnsi="Times New Roman"/>
              <w:noProof/>
              <w:sz w:val="24"/>
              <w:szCs w:val="24"/>
            </w:rPr>
          </w:pPr>
          <w:r w:rsidRPr="0003278D">
            <w:rPr>
              <w:rFonts w:ascii="Times New Roman" w:hAnsi="Times New Roman"/>
              <w:noProof/>
              <w:sz w:val="24"/>
              <w:szCs w:val="24"/>
            </w:rPr>
            <w:t>Nogee, R. (2011). Rent: reinventing the musical genre through the limitations of representation. SUNY Cortland, NY, USA. Retrieved March 17, 2011, from http://www2.cortland.edu/dotAsset/123958.pdf</w:t>
          </w:r>
        </w:p>
        <w:p w:rsidR="001F54C1" w:rsidRPr="0003278D" w:rsidRDefault="001F54C1" w:rsidP="001F54C1">
          <w:pPr>
            <w:pStyle w:val="Bibliography"/>
            <w:ind w:left="720" w:hanging="720"/>
            <w:rPr>
              <w:rFonts w:ascii="Times New Roman" w:hAnsi="Times New Roman"/>
              <w:noProof/>
              <w:sz w:val="24"/>
              <w:szCs w:val="24"/>
            </w:rPr>
          </w:pPr>
          <w:r w:rsidRPr="0003278D">
            <w:rPr>
              <w:rFonts w:ascii="Times New Roman" w:hAnsi="Times New Roman"/>
              <w:noProof/>
              <w:sz w:val="24"/>
              <w:szCs w:val="24"/>
            </w:rPr>
            <w:lastRenderedPageBreak/>
            <w:t>Rudetsky, S. (n.d.). Adam Pascal and Sherie Renee Scott. New york , New York.</w:t>
          </w:r>
        </w:p>
        <w:p w:rsidR="001F54C1" w:rsidRPr="0003278D" w:rsidRDefault="001F54C1" w:rsidP="001F54C1">
          <w:pPr>
            <w:pStyle w:val="Bibliography"/>
            <w:ind w:left="720" w:hanging="720"/>
            <w:rPr>
              <w:rFonts w:ascii="Times New Roman" w:hAnsi="Times New Roman"/>
              <w:noProof/>
              <w:sz w:val="24"/>
              <w:szCs w:val="24"/>
            </w:rPr>
          </w:pPr>
          <w:r w:rsidRPr="0003278D">
            <w:rPr>
              <w:rFonts w:ascii="Times New Roman" w:hAnsi="Times New Roman"/>
              <w:noProof/>
              <w:sz w:val="24"/>
              <w:szCs w:val="24"/>
            </w:rPr>
            <w:t xml:space="preserve">Salzman, E. (2000). Some notes on the orgins of new music-theater. </w:t>
          </w:r>
          <w:r w:rsidRPr="0003278D">
            <w:rPr>
              <w:rFonts w:ascii="Times New Roman" w:hAnsi="Times New Roman"/>
              <w:i/>
              <w:iCs/>
              <w:noProof/>
              <w:sz w:val="24"/>
              <w:szCs w:val="24"/>
            </w:rPr>
            <w:t>30</w:t>
          </w:r>
          <w:r w:rsidRPr="0003278D">
            <w:rPr>
              <w:rFonts w:ascii="Times New Roman" w:hAnsi="Times New Roman"/>
              <w:noProof/>
              <w:sz w:val="24"/>
              <w:szCs w:val="24"/>
            </w:rPr>
            <w:t>(2), pp. 9-23.</w:t>
          </w:r>
        </w:p>
        <w:p w:rsidR="0003278D" w:rsidRPr="0003278D" w:rsidRDefault="0003278D" w:rsidP="0003278D">
          <w:pPr>
            <w:pStyle w:val="NoSpacing"/>
            <w:rPr>
              <w:rFonts w:ascii="Times New Roman" w:hAnsi="Times New Roman"/>
              <w:sz w:val="24"/>
              <w:szCs w:val="24"/>
            </w:rPr>
          </w:pPr>
          <w:r w:rsidRPr="0003278D">
            <w:rPr>
              <w:rFonts w:ascii="Times New Roman" w:hAnsi="Times New Roman"/>
              <w:sz w:val="24"/>
              <w:szCs w:val="24"/>
            </w:rPr>
            <w:t xml:space="preserve">Sorrells, D., J. (2000). </w:t>
          </w:r>
          <w:r w:rsidRPr="0003278D">
            <w:rPr>
              <w:rFonts w:ascii="Times New Roman" w:hAnsi="Times New Roman"/>
              <w:i/>
              <w:sz w:val="24"/>
              <w:szCs w:val="24"/>
            </w:rPr>
            <w:t>The evolution of AIDS as subject matter in select American dramas</w:t>
          </w:r>
          <w:r>
            <w:rPr>
              <w:rFonts w:ascii="Times New Roman" w:hAnsi="Times New Roman"/>
              <w:sz w:val="24"/>
              <w:szCs w:val="24"/>
            </w:rPr>
            <w:t xml:space="preserve">  </w:t>
          </w:r>
          <w:r>
            <w:rPr>
              <w:rFonts w:ascii="Times New Roman" w:hAnsi="Times New Roman"/>
              <w:sz w:val="24"/>
              <w:szCs w:val="24"/>
            </w:rPr>
            <w:br/>
            <w:t xml:space="preserve">           [Doctor of </w:t>
          </w:r>
          <w:r w:rsidRPr="0003278D">
            <w:rPr>
              <w:rFonts w:ascii="Times New Roman" w:hAnsi="Times New Roman"/>
              <w:sz w:val="24"/>
              <w:szCs w:val="24"/>
            </w:rPr>
            <w:t>Philosophy dissertation].  Retrieved online May 5, 2011 from</w:t>
          </w:r>
          <w:r w:rsidRPr="0003278D">
            <w:rPr>
              <w:rFonts w:ascii="Times New Roman" w:hAnsi="Times New Roman"/>
              <w:sz w:val="24"/>
              <w:szCs w:val="24"/>
            </w:rPr>
            <w:tab/>
            <w:t>http://www.library.unt.edu/theses/open/20002/sorrells_david_j/Dissertation.pdf.</w:t>
          </w:r>
        </w:p>
        <w:p w:rsidR="001F54C1" w:rsidRPr="0003278D" w:rsidRDefault="001F54C1" w:rsidP="001F54C1">
          <w:pPr>
            <w:pStyle w:val="Bibliography"/>
            <w:ind w:left="720" w:hanging="720"/>
            <w:rPr>
              <w:rFonts w:ascii="Times New Roman" w:hAnsi="Times New Roman"/>
              <w:noProof/>
              <w:sz w:val="24"/>
              <w:szCs w:val="24"/>
            </w:rPr>
          </w:pPr>
          <w:r w:rsidRPr="0003278D">
            <w:rPr>
              <w:rFonts w:ascii="Times New Roman" w:hAnsi="Times New Roman"/>
              <w:noProof/>
              <w:sz w:val="24"/>
              <w:szCs w:val="24"/>
            </w:rPr>
            <w:t>.</w:t>
          </w:r>
        </w:p>
        <w:p w:rsidR="001F54C1" w:rsidRPr="0003278D" w:rsidRDefault="001F54C1" w:rsidP="001F54C1">
          <w:pPr>
            <w:pStyle w:val="Bibliography"/>
            <w:ind w:left="720" w:hanging="720"/>
            <w:rPr>
              <w:rFonts w:ascii="Times New Roman" w:hAnsi="Times New Roman"/>
              <w:noProof/>
              <w:sz w:val="24"/>
              <w:szCs w:val="24"/>
            </w:rPr>
          </w:pPr>
          <w:r w:rsidRPr="0003278D">
            <w:rPr>
              <w:rFonts w:ascii="Times New Roman" w:hAnsi="Times New Roman"/>
              <w:noProof/>
              <w:sz w:val="24"/>
              <w:szCs w:val="24"/>
            </w:rPr>
            <w:t xml:space="preserve">Steyn, M. (1997, September). The Times They Aren't A-Changin': Broadway babies say goodnight: musicals then and now. </w:t>
          </w:r>
          <w:r w:rsidRPr="0003278D">
            <w:rPr>
              <w:rFonts w:ascii="Times New Roman" w:hAnsi="Times New Roman"/>
              <w:i/>
              <w:iCs/>
              <w:noProof/>
              <w:sz w:val="24"/>
              <w:szCs w:val="24"/>
            </w:rPr>
            <w:t>BackStage East, 47</w:t>
          </w:r>
          <w:r w:rsidRPr="0003278D">
            <w:rPr>
              <w:rFonts w:ascii="Times New Roman" w:hAnsi="Times New Roman"/>
              <w:noProof/>
              <w:sz w:val="24"/>
              <w:szCs w:val="24"/>
            </w:rPr>
            <w:t>(36), p. 4.</w:t>
          </w:r>
        </w:p>
        <w:p w:rsidR="001F54C1" w:rsidRPr="0003278D" w:rsidRDefault="001F54C1" w:rsidP="001F54C1">
          <w:pPr>
            <w:pStyle w:val="Bibliography"/>
            <w:ind w:left="720" w:hanging="720"/>
            <w:rPr>
              <w:rFonts w:ascii="Times New Roman" w:hAnsi="Times New Roman"/>
              <w:noProof/>
              <w:sz w:val="24"/>
              <w:szCs w:val="24"/>
            </w:rPr>
          </w:pPr>
          <w:r w:rsidRPr="0003278D">
            <w:rPr>
              <w:rFonts w:ascii="Times New Roman" w:hAnsi="Times New Roman"/>
              <w:noProof/>
              <w:sz w:val="24"/>
              <w:szCs w:val="24"/>
            </w:rPr>
            <w:t>Titrington, E. (2007). Over the moon: The creation and development of Rent by Jonathan Larson (Master's Thesis). Maryland: University of Maryland.</w:t>
          </w:r>
        </w:p>
        <w:p w:rsidR="00EC34E1" w:rsidRPr="0003278D" w:rsidRDefault="00EC34E1" w:rsidP="001F54C1">
          <w:pPr>
            <w:rPr>
              <w:rFonts w:ascii="Times New Roman" w:hAnsi="Times New Roman"/>
              <w:sz w:val="24"/>
              <w:szCs w:val="24"/>
            </w:rPr>
          </w:pPr>
          <w:r w:rsidRPr="0003278D">
            <w:rPr>
              <w:rFonts w:ascii="Times New Roman" w:hAnsi="Times New Roman"/>
              <w:b/>
              <w:bCs/>
              <w:sz w:val="24"/>
              <w:szCs w:val="24"/>
            </w:rPr>
            <w:fldChar w:fldCharType="end"/>
          </w:r>
        </w:p>
      </w:sdtContent>
    </w:sdt>
    <w:p w:rsidR="00051896" w:rsidRPr="0003278D" w:rsidRDefault="00051896" w:rsidP="00EC34E1">
      <w:pPr>
        <w:rPr>
          <w:rFonts w:ascii="Times New Roman" w:hAnsi="Times New Roman"/>
          <w:sz w:val="24"/>
          <w:szCs w:val="24"/>
        </w:rPr>
      </w:pPr>
    </w:p>
    <w:p w:rsidR="004A0123" w:rsidRPr="0003278D" w:rsidRDefault="004A0123" w:rsidP="004A0123">
      <w:pPr>
        <w:pStyle w:val="NoSpacing"/>
        <w:rPr>
          <w:rFonts w:ascii="Times New Roman" w:hAnsi="Times New Roman"/>
          <w:sz w:val="24"/>
          <w:szCs w:val="24"/>
        </w:rPr>
      </w:pPr>
    </w:p>
    <w:sectPr w:rsidR="004A0123" w:rsidRPr="0003278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1F3" w:rsidRDefault="004551F3" w:rsidP="004551F3">
      <w:pPr>
        <w:spacing w:after="0" w:line="240" w:lineRule="auto"/>
      </w:pPr>
      <w:r>
        <w:separator/>
      </w:r>
    </w:p>
  </w:endnote>
  <w:endnote w:type="continuationSeparator" w:id="0">
    <w:p w:rsidR="004551F3" w:rsidRDefault="004551F3" w:rsidP="00455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024045"/>
      <w:docPartObj>
        <w:docPartGallery w:val="Page Numbers (Bottom of Page)"/>
        <w:docPartUnique/>
      </w:docPartObj>
    </w:sdtPr>
    <w:sdtEndPr>
      <w:rPr>
        <w:noProof/>
      </w:rPr>
    </w:sdtEndPr>
    <w:sdtContent>
      <w:p w:rsidR="004551F3" w:rsidRDefault="004551F3">
        <w:pPr>
          <w:pStyle w:val="Footer"/>
          <w:jc w:val="right"/>
        </w:pPr>
        <w:r>
          <w:fldChar w:fldCharType="begin"/>
        </w:r>
        <w:r>
          <w:instrText xml:space="preserve"> PAGE   \* MERGEFORMAT </w:instrText>
        </w:r>
        <w:r>
          <w:fldChar w:fldCharType="separate"/>
        </w:r>
        <w:r w:rsidR="006A038D">
          <w:rPr>
            <w:noProof/>
          </w:rPr>
          <w:t>14</w:t>
        </w:r>
        <w:r>
          <w:rPr>
            <w:noProof/>
          </w:rPr>
          <w:fldChar w:fldCharType="end"/>
        </w:r>
      </w:p>
    </w:sdtContent>
  </w:sdt>
  <w:p w:rsidR="004551F3" w:rsidRDefault="00455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1F3" w:rsidRDefault="004551F3" w:rsidP="004551F3">
      <w:pPr>
        <w:spacing w:after="0" w:line="240" w:lineRule="auto"/>
      </w:pPr>
      <w:r>
        <w:separator/>
      </w:r>
    </w:p>
  </w:footnote>
  <w:footnote w:type="continuationSeparator" w:id="0">
    <w:p w:rsidR="004551F3" w:rsidRDefault="004551F3" w:rsidP="004551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11"/>
    <w:rsid w:val="0003278D"/>
    <w:rsid w:val="0004332D"/>
    <w:rsid w:val="00047239"/>
    <w:rsid w:val="00051896"/>
    <w:rsid w:val="000939A3"/>
    <w:rsid w:val="000B02CF"/>
    <w:rsid w:val="001205A4"/>
    <w:rsid w:val="00145E7F"/>
    <w:rsid w:val="001F54C1"/>
    <w:rsid w:val="00284B28"/>
    <w:rsid w:val="0036301A"/>
    <w:rsid w:val="003B4730"/>
    <w:rsid w:val="003E3A8B"/>
    <w:rsid w:val="0040674A"/>
    <w:rsid w:val="00440147"/>
    <w:rsid w:val="00451B1B"/>
    <w:rsid w:val="004551F3"/>
    <w:rsid w:val="004646C6"/>
    <w:rsid w:val="004A0123"/>
    <w:rsid w:val="004B5645"/>
    <w:rsid w:val="004E6B6F"/>
    <w:rsid w:val="005A24D8"/>
    <w:rsid w:val="005D64C3"/>
    <w:rsid w:val="005F2A7C"/>
    <w:rsid w:val="006157F4"/>
    <w:rsid w:val="006A038D"/>
    <w:rsid w:val="006C5579"/>
    <w:rsid w:val="006D0896"/>
    <w:rsid w:val="006E0698"/>
    <w:rsid w:val="006E099D"/>
    <w:rsid w:val="007C0671"/>
    <w:rsid w:val="007E797A"/>
    <w:rsid w:val="0081492E"/>
    <w:rsid w:val="008A45AC"/>
    <w:rsid w:val="008D4F78"/>
    <w:rsid w:val="00907963"/>
    <w:rsid w:val="00A2106F"/>
    <w:rsid w:val="00A81EFF"/>
    <w:rsid w:val="00A9015A"/>
    <w:rsid w:val="00AA3B53"/>
    <w:rsid w:val="00AC6FEF"/>
    <w:rsid w:val="00B47B9C"/>
    <w:rsid w:val="00B70BBD"/>
    <w:rsid w:val="00B87C11"/>
    <w:rsid w:val="00BA7B96"/>
    <w:rsid w:val="00BB3E3E"/>
    <w:rsid w:val="00BF3359"/>
    <w:rsid w:val="00C257E5"/>
    <w:rsid w:val="00C559DA"/>
    <w:rsid w:val="00D33587"/>
    <w:rsid w:val="00E33476"/>
    <w:rsid w:val="00E342BC"/>
    <w:rsid w:val="00E65C4A"/>
    <w:rsid w:val="00E767EB"/>
    <w:rsid w:val="00EC34E1"/>
    <w:rsid w:val="00FC2811"/>
    <w:rsid w:val="00FC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76"/>
    <w:pPr>
      <w:spacing w:after="200" w:line="276" w:lineRule="auto"/>
    </w:pPr>
    <w:rPr>
      <w:sz w:val="22"/>
      <w:szCs w:val="22"/>
    </w:rPr>
  </w:style>
  <w:style w:type="paragraph" w:styleId="Heading1">
    <w:name w:val="heading 1"/>
    <w:basedOn w:val="Normal"/>
    <w:next w:val="Normal"/>
    <w:link w:val="Heading1Char"/>
    <w:uiPriority w:val="9"/>
    <w:qFormat/>
    <w:rsid w:val="00E33476"/>
    <w:pPr>
      <w:keepNext/>
      <w:keepLines/>
      <w:spacing w:before="480" w:after="0"/>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476"/>
    <w:rPr>
      <w:rFonts w:ascii="Cambria" w:eastAsia="MS Gothic" w:hAnsi="Cambria"/>
      <w:b/>
      <w:bCs/>
      <w:color w:val="365F91"/>
      <w:sz w:val="28"/>
      <w:szCs w:val="28"/>
      <w:lang w:eastAsia="ja-JP"/>
    </w:rPr>
  </w:style>
  <w:style w:type="paragraph" w:styleId="NoSpacing">
    <w:name w:val="No Spacing"/>
    <w:uiPriority w:val="1"/>
    <w:qFormat/>
    <w:rsid w:val="00D33587"/>
    <w:rPr>
      <w:sz w:val="22"/>
      <w:szCs w:val="22"/>
    </w:rPr>
  </w:style>
  <w:style w:type="paragraph" w:styleId="BalloonText">
    <w:name w:val="Balloon Text"/>
    <w:basedOn w:val="Normal"/>
    <w:link w:val="BalloonTextChar"/>
    <w:uiPriority w:val="99"/>
    <w:semiHidden/>
    <w:unhideWhenUsed/>
    <w:rsid w:val="00051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896"/>
    <w:rPr>
      <w:rFonts w:ascii="Tahoma" w:hAnsi="Tahoma" w:cs="Tahoma"/>
      <w:sz w:val="16"/>
      <w:szCs w:val="16"/>
    </w:rPr>
  </w:style>
  <w:style w:type="paragraph" w:styleId="Bibliography">
    <w:name w:val="Bibliography"/>
    <w:basedOn w:val="Normal"/>
    <w:next w:val="Normal"/>
    <w:uiPriority w:val="37"/>
    <w:unhideWhenUsed/>
    <w:rsid w:val="00051896"/>
  </w:style>
  <w:style w:type="character" w:styleId="Hyperlink">
    <w:name w:val="Hyperlink"/>
    <w:basedOn w:val="DefaultParagraphFont"/>
    <w:uiPriority w:val="99"/>
    <w:semiHidden/>
    <w:unhideWhenUsed/>
    <w:rsid w:val="00AC6FEF"/>
    <w:rPr>
      <w:color w:val="0000FF"/>
      <w:u w:val="single"/>
    </w:rPr>
  </w:style>
  <w:style w:type="character" w:styleId="Emphasis">
    <w:name w:val="Emphasis"/>
    <w:basedOn w:val="DefaultParagraphFont"/>
    <w:uiPriority w:val="20"/>
    <w:qFormat/>
    <w:rsid w:val="001F54C1"/>
    <w:rPr>
      <w:i/>
      <w:iCs/>
    </w:rPr>
  </w:style>
  <w:style w:type="paragraph" w:styleId="Header">
    <w:name w:val="header"/>
    <w:basedOn w:val="Normal"/>
    <w:link w:val="HeaderChar"/>
    <w:uiPriority w:val="99"/>
    <w:unhideWhenUsed/>
    <w:rsid w:val="00455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1F3"/>
    <w:rPr>
      <w:sz w:val="22"/>
      <w:szCs w:val="22"/>
    </w:rPr>
  </w:style>
  <w:style w:type="paragraph" w:styleId="Footer">
    <w:name w:val="footer"/>
    <w:basedOn w:val="Normal"/>
    <w:link w:val="FooterChar"/>
    <w:uiPriority w:val="99"/>
    <w:unhideWhenUsed/>
    <w:rsid w:val="00455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1F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76"/>
    <w:pPr>
      <w:spacing w:after="200" w:line="276" w:lineRule="auto"/>
    </w:pPr>
    <w:rPr>
      <w:sz w:val="22"/>
      <w:szCs w:val="22"/>
    </w:rPr>
  </w:style>
  <w:style w:type="paragraph" w:styleId="Heading1">
    <w:name w:val="heading 1"/>
    <w:basedOn w:val="Normal"/>
    <w:next w:val="Normal"/>
    <w:link w:val="Heading1Char"/>
    <w:uiPriority w:val="9"/>
    <w:qFormat/>
    <w:rsid w:val="00E33476"/>
    <w:pPr>
      <w:keepNext/>
      <w:keepLines/>
      <w:spacing w:before="480" w:after="0"/>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476"/>
    <w:rPr>
      <w:rFonts w:ascii="Cambria" w:eastAsia="MS Gothic" w:hAnsi="Cambria"/>
      <w:b/>
      <w:bCs/>
      <w:color w:val="365F91"/>
      <w:sz w:val="28"/>
      <w:szCs w:val="28"/>
      <w:lang w:eastAsia="ja-JP"/>
    </w:rPr>
  </w:style>
  <w:style w:type="paragraph" w:styleId="NoSpacing">
    <w:name w:val="No Spacing"/>
    <w:uiPriority w:val="1"/>
    <w:qFormat/>
    <w:rsid w:val="00D33587"/>
    <w:rPr>
      <w:sz w:val="22"/>
      <w:szCs w:val="22"/>
    </w:rPr>
  </w:style>
  <w:style w:type="paragraph" w:styleId="BalloonText">
    <w:name w:val="Balloon Text"/>
    <w:basedOn w:val="Normal"/>
    <w:link w:val="BalloonTextChar"/>
    <w:uiPriority w:val="99"/>
    <w:semiHidden/>
    <w:unhideWhenUsed/>
    <w:rsid w:val="00051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896"/>
    <w:rPr>
      <w:rFonts w:ascii="Tahoma" w:hAnsi="Tahoma" w:cs="Tahoma"/>
      <w:sz w:val="16"/>
      <w:szCs w:val="16"/>
    </w:rPr>
  </w:style>
  <w:style w:type="paragraph" w:styleId="Bibliography">
    <w:name w:val="Bibliography"/>
    <w:basedOn w:val="Normal"/>
    <w:next w:val="Normal"/>
    <w:uiPriority w:val="37"/>
    <w:unhideWhenUsed/>
    <w:rsid w:val="00051896"/>
  </w:style>
  <w:style w:type="character" w:styleId="Hyperlink">
    <w:name w:val="Hyperlink"/>
    <w:basedOn w:val="DefaultParagraphFont"/>
    <w:uiPriority w:val="99"/>
    <w:semiHidden/>
    <w:unhideWhenUsed/>
    <w:rsid w:val="00AC6FEF"/>
    <w:rPr>
      <w:color w:val="0000FF"/>
      <w:u w:val="single"/>
    </w:rPr>
  </w:style>
  <w:style w:type="character" w:styleId="Emphasis">
    <w:name w:val="Emphasis"/>
    <w:basedOn w:val="DefaultParagraphFont"/>
    <w:uiPriority w:val="20"/>
    <w:qFormat/>
    <w:rsid w:val="001F54C1"/>
    <w:rPr>
      <w:i/>
      <w:iCs/>
    </w:rPr>
  </w:style>
  <w:style w:type="paragraph" w:styleId="Header">
    <w:name w:val="header"/>
    <w:basedOn w:val="Normal"/>
    <w:link w:val="HeaderChar"/>
    <w:uiPriority w:val="99"/>
    <w:unhideWhenUsed/>
    <w:rsid w:val="00455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1F3"/>
    <w:rPr>
      <w:sz w:val="22"/>
      <w:szCs w:val="22"/>
    </w:rPr>
  </w:style>
  <w:style w:type="paragraph" w:styleId="Footer">
    <w:name w:val="footer"/>
    <w:basedOn w:val="Normal"/>
    <w:link w:val="FooterChar"/>
    <w:uiPriority w:val="99"/>
    <w:unhideWhenUsed/>
    <w:rsid w:val="00455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1F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Joh99</b:Tag>
    <b:SourceType>Book</b:SourceType>
    <b:Guid>{5F5DF45C-933F-42A8-BD17-284A1C3F67B3}</b:Guid>
    <b:Title>Something for the boys: Musical theater and gay culture</b:Title>
    <b:Year>1999</b:Year>
    <b:City>New York</b:City>
    <b:Publisher>St. Martin's Press</b:Publisher>
    <b:Author>
      <b:Author>
        <b:NameList>
          <b:Person>
            <b:Last>Clum</b:Last>
            <b:First>John</b:First>
            <b:Middle>M.</b:Middle>
          </b:Person>
        </b:NameList>
      </b:Author>
    </b:Author>
    <b:RefOrder>1</b:RefOrder>
  </b:Source>
  <b:Source>
    <b:Tag>All08</b:Tag>
    <b:SourceType>InternetSite</b:SourceType>
    <b:Guid>{4013F4F6-2268-4527-8C20-AFD5FB1CED48}</b:Guid>
    <b:Title>Rent</b:Title>
    <b:Year>2008</b:Year>
    <b:Author>
      <b:Author>
        <b:NameList>
          <b:Person>
            <b:Last>Allmusicals.com</b:Last>
          </b:Person>
        </b:NameList>
      </b:Author>
    </b:Author>
    <b:InternetSiteTitle>Allmusicals.com</b:InternetSiteTitle>
    <b:YearAccessed>2011</b:YearAccessed>
    <b:MonthAccessed>November</b:MonthAccessed>
    <b:DayAccessed>25</b:DayAccessed>
    <b:URL>http://www.allmusicals.com/lyrics/rent/rent.htm</b:URL>
    <b:RefOrder>2</b:RefOrder>
  </b:Source>
  <b:Source>
    <b:Tag>Eve08</b:Tag>
    <b:SourceType>Book</b:SourceType>
    <b:Guid>{C95BACB8-162A-4F7D-90DA-2CC4A7803397}</b:Guid>
    <b:Title>The Cambridge companion to the musical</b:Title>
    <b:Year>2008</b:Year>
    <b:Author>
      <b:Author>
        <b:NameList>
          <b:Person>
            <b:Last>Everett</b:Last>
            <b:First>W.,</b:First>
            <b:Middle>A. and P., R., Laird (Eds)</b:Middle>
          </b:Person>
        </b:NameList>
      </b:Author>
    </b:Author>
    <b:City>Cambrdige England</b:City>
    <b:Publisher>Cambrdige University Press</b:Publisher>
    <b:RefOrder>3</b:RefOrder>
  </b:Source>
  <b:Source>
    <b:Tag>Nog11</b:Tag>
    <b:SourceType>ElectronicSource</b:SourceType>
    <b:Guid>{3082A20D-69E3-4506-92B3-2FA610DBDD2F}</b:Guid>
    <b:Title>Rent: reinventing the musical genre through the limitations of representation</b:Title>
    <b:Year>2011</b:Year>
    <b:City>SUNY Cortland</b:City>
    <b:Author>
      <b:Author>
        <b:NameList>
          <b:Person>
            <b:Last>Nogee</b:Last>
            <b:First>R.</b:First>
          </b:Person>
        </b:NameList>
      </b:Author>
    </b:Author>
    <b:YearAccessed>2011</b:YearAccessed>
    <b:MonthAccessed>March</b:MonthAccessed>
    <b:DayAccessed>17</b:DayAccessed>
    <b:StateProvince>NY</b:StateProvince>
    <b:CountryRegion>USA</b:CountryRegion>
    <b:URL>http://www2.cortland.edu/dotAsset/123958.pdf</b:URL>
    <b:RefOrder>4</b:RefOrder>
  </b:Source>
  <b:Source>
    <b:Tag>Sal00</b:Tag>
    <b:SourceType>ArticleInAPeriodical</b:SourceType>
    <b:Guid>{E039A9DB-BE2A-446E-83F5-5814B194BE19}</b:Guid>
    <b:Title>Some notes on the orgins of new music-theater</b:Title>
    <b:Year>2000</b:Year>
    <b:Author>
      <b:Author>
        <b:NameList>
          <b:Person>
            <b:Last>Salzman</b:Last>
            <b:First>E.</b:First>
          </b:Person>
        </b:NameList>
      </b:Author>
    </b:Author>
    <b:JournalName>Theater</b:JournalName>
    <b:Pages>9-23</b:Pages>
    <b:Volume>30</b:Volume>
    <b:Issue>2</b:Issue>
    <b:RefOrder>5</b:RefOrder>
  </b:Source>
  <b:Source>
    <b:Tag>Ste97</b:Tag>
    <b:SourceType>ArticleInAPeriodical</b:SourceType>
    <b:Guid>{A6E4F277-1705-40A6-9071-7D48DF8C1B2B}</b:Guid>
    <b:Author>
      <b:Author>
        <b:NameList>
          <b:Person>
            <b:Last>Steyn</b:Last>
            <b:First>M.</b:First>
          </b:Person>
        </b:NameList>
      </b:Author>
    </b:Author>
    <b:Title>The Times They Aren't A-Changin': Broadway babies say goodnight: musicals then and now</b:Title>
    <b:PeriodicalTitle>BackStage East</b:PeriodicalTitle>
    <b:Year>1997</b:Year>
    <b:Month>September</b:Month>
    <b:Pages>4</b:Pages>
    <b:City>Boston</b:City>
    <b:Publisher>Faber and Faber</b:Publisher>
    <b:Volume>47</b:Volume>
    <b:Issue>36</b:Issue>
    <b:YearAccessed>2011</b:YearAccessed>
    <b:MonthAccessed>February</b:MonthAccessed>
    <b:DayAccessed>20</b:DayAccessed>
    <b:URL>http://web.ebscohost.com.libaccess.sjlibrary.org/bsi/detail?hid=108&amp;sid=0aa08a82cc4-4a3ca87b4d9f1fd96455%40sessionmgr115&amp;vid=15&amp;bdata=JnNpdGU9YnNpLWxpdmU%3#db=bth&amp;AN22381374.</b:URL>
    <b:RefOrder>6</b:RefOrder>
  </b:Source>
  <b:Source>
    <b:Tag>Tit07</b:Tag>
    <b:SourceType>Misc</b:SourceType>
    <b:Guid>{21B76057-CD48-4E34-9283-55B72ADBC383}</b:Guid>
    <b:Title>Over the moon: The creation and development of Rent by Jonathan Larson (Master's Thesis)</b:Title>
    <b:Year>2007</b:Year>
    <b:Author>
      <b:Author>
        <b:NameList>
          <b:Person>
            <b:Last>Titrington</b:Last>
            <b:First>E.</b:First>
          </b:Person>
        </b:NameList>
      </b:Author>
    </b:Author>
    <b:StateProvince>Maryland</b:StateProvince>
    <b:Publisher>University of Maryland</b:Publisher>
    <b:Medium>Master's Thesis</b:Medium>
    <b:YearAccessed>2011</b:YearAccessed>
    <b:MonthAccessed>March</b:MonthAccessed>
    <b:DayAccessed>24</b:DayAccessed>
    <b:URL>http://hdl.handle.net/1903/6943</b:URL>
    <b:RefOrder>7</b:RefOrder>
  </b:Source>
  <b:Source>
    <b:Tag>McD97</b:Tag>
    <b:SourceType>Book</b:SourceType>
    <b:Guid>{6F54CB0B-B4AE-4B73-A0BB-B7A9EEED5351}</b:Guid>
    <b:Title>Rent</b:Title>
    <b:Year>1997</b:Year>
    <b:City>New York</b:City>
    <b:Publisher>HarperEintertainment</b:Publisher>
    <b:Author>
      <b:Author>
        <b:NameList>
          <b:Person>
            <b:Last>McDonnell</b:Last>
            <b:First>E.</b:First>
            <b:Middle>and K. Silberger.</b:Middle>
          </b:Person>
        </b:NameList>
      </b:Author>
    </b:Author>
    <b:RefOrder>8</b:RefOrder>
  </b:Source>
  <b:Source>
    <b:Tag>Sor00</b:Tag>
    <b:SourceType>Misc</b:SourceType>
    <b:Guid>{265F4FBD-EB00-4374-B33C-EC1666D1028D}</b:Guid>
    <b:Title>The evolution of AIDS as subject matter in select American dramas</b:Title>
    <b:Year>2000</b:Year>
    <b:Author>
      <b:Author>
        <b:NameList>
          <b:Person>
            <b:Last>Sorrells</b:Last>
            <b:First>D.,</b:First>
            <b:Middle>J.</b:Middle>
          </b:Person>
        </b:NameList>
      </b:Author>
    </b:Author>
    <b:Medium>dissertation</b:Medium>
    <b:YearAccessed>2011</b:YearAccessed>
    <b:MonthAccessed>May</b:MonthAccessed>
    <b:DayAccessed>5</b:DayAccessed>
    <b:URL>http://www.library.unt.edu/theses/open/20002/sorrells_david_j/Dissertation.pdf.</b:URL>
    <b:RefOrder>9</b:RefOrder>
  </b:Source>
  <b:Source>
    <b:Tag>Hey08</b:Tag>
    <b:SourceType>Film</b:SourceType>
    <b:Guid>{5C83DA2E-3935-4A4A-BB47-EE6EC62BE044}</b:Guid>
    <b:Title>Rent: The final days on Broadway [Motion Picture]</b:Title>
    <b:Year>2008</b:Year>
    <b:Author>
      <b:Director>
        <b:NameList>
          <b:Person>
            <b:Last>Heyman</b:Last>
            <b:First>J.</b:First>
            <b:Middle>and P. Bozymowski</b:Middle>
          </b:Person>
        </b:NameList>
      </b:Director>
    </b:Author>
    <b:ProductionCompany>Sony HomeEntertaiment</b:ProductionCompany>
    <b:RefOrder>10</b:RefOrder>
  </b:Source>
  <b:Source>
    <b:Tag>Lui08</b:Tag>
    <b:SourceType>InternetSite</b:SourceType>
    <b:Guid>{E84B0C49-DF9E-476C-968F-92EA4D11044F}</b:Guid>
    <b:Title>News</b:Title>
    <b:Year>2008</b:Year>
    <b:Author>
      <b:Author>
        <b:NameList>
          <b:Person>
            <b:Last>Luitingh</b:Last>
            <b:First>A.</b:First>
          </b:Person>
        </b:NameList>
      </b:Author>
    </b:Author>
    <b:InternetSiteTitle>Anton Luitingh</b:InternetSiteTitle>
    <b:YearAccessed>2011</b:YearAccessed>
    <b:MonthAccessed>May</b:MonthAccessed>
    <b:DayAccessed>8</b:DayAccessed>
    <b:URL>http://www.antonluitingh.com/news.aspx?ArticleID=10.</b:URL>
    <b:RefOrder>11</b:RefOrder>
  </b:Source>
  <b:Source>
    <b:Tag>Rudnd</b:Tag>
    <b:SourceType>Misc</b:SourceType>
    <b:Guid>{EB8612F5-EBF4-499B-B501-82432A8CAA54}</b:Guid>
    <b:Title>Adam Pascal and Sherie Renee Scott</b:Title>
    <b:Year>n.d.</b:Year>
    <b:City>New york </b:City>
    <b:StateProvince>New York</b:StateProvince>
    <b:ShortTitle>Seth's Broadway Chatterbox</b:ShortTitle>
    <b:Author>
      <b:Author>
        <b:NameList>
          <b:Person>
            <b:Last>Rudetsky</b:Last>
            <b:First>S.</b:First>
          </b:Person>
        </b:NameList>
      </b:Author>
    </b:Author>
    <b:RefOrder>12</b:RefOrder>
  </b:Source>
  <b:Source>
    <b:Tag>Joh03</b:Tag>
    <b:SourceType>Book</b:SourceType>
    <b:Guid>{C0FB563F-E6CF-4914-8163-B8C4BC9792C8}</b:Guid>
    <b:Author>
      <b:Author>
        <b:NameList>
          <b:Person>
            <b:Last>Jones</b:Last>
            <b:First>John</b:First>
            <b:Middle>Bush</b:Middle>
          </b:Person>
        </b:NameList>
      </b:Author>
    </b:Author>
    <b:Title>Our musicals, ourselves: A social history of the American musical theatre</b:Title>
    <b:Year>2003</b:Year>
    <b:City>London</b:City>
    <b:Publisher>Brandeis University Press</b:Publisher>
    <b:RefOrder>13</b:RefOrder>
  </b:Source>
  <b:Source>
    <b:Tag>Bra05</b:Tag>
    <b:SourceType>InternetSite</b:SourceType>
    <b:Guid>{B82ED6F8-20A8-4426-8C62-52422F8005D7}</b:Guid>
    <b:Title>John Bush Jones Papers</b:Title>
    <b:Year>2005</b:Year>
    <b:Author>
      <b:Author>
        <b:NameList>
          <b:Person>
            <b:Last>Libraries</b:Last>
            <b:First>Brandeis</b:First>
            <b:Middle>University</b:Middle>
          </b:Person>
        </b:NameList>
      </b:Author>
    </b:Author>
    <b:InternetSiteTitle>Robert D. Farber University archives, Brandeis University Libraries</b:InternetSiteTitle>
    <b:YearAccessed>2011</b:YearAccessed>
    <b:MonthAccessed>November</b:MonthAccessed>
    <b:DayAccessed>25</b:DayAccessed>
    <b:URL>http://lts.brandeis.edu/research/archives-speccoll/findingguides/archives/faculty/jbjones.html#d0e92</b:URL>
    <b:RefOrder>14</b:RefOrder>
  </b:Source>
  <b:Source>
    <b:Tag>APr11</b:Tag>
    <b:SourceType>InternetSite</b:SourceType>
    <b:Guid>{0D8F5694-31B2-4459-B3C0-272A8BD41B0D}</b:Guid>
    <b:Title>A Problem Like Maria</b:Title>
    <b:InternetSiteTitle>University of Michigan Press homepage</b:InternetSiteTitle>
    <b:Year>2011</b:Year>
    <b:YearAccessed>2011</b:YearAccessed>
    <b:MonthAccessed>November 23</b:MonthAccessed>
    <b:URL>from http://press.umich.edu/titleDetailDesc.do?id=11339</b:URL>
    <b:RefOrder>15</b:RefOrder>
  </b:Source>
  <b:Source>
    <b:Tag>Mil01</b:Tag>
    <b:SourceType>Book</b:SourceType>
    <b:Guid>{9814626C-C1E2-40FE-BB9F-C8705D8852B0}</b:Guid>
    <b:Title>Rebels with applause: Broadway's groundbreaking musicals</b:Title>
    <b:Year>2001</b:Year>
    <b:Author>
      <b:Author>
        <b:NameList>
          <b:Person>
            <b:Last>Miller</b:Last>
            <b:First>S.</b:First>
          </b:Person>
        </b:NameList>
      </b:Author>
    </b:Author>
    <b:City>Portsmouth</b:City>
    <b:Publisher>Heinemann</b:Publisher>
    <b:RefOrder>16</b:RefOrder>
  </b:Source>
  <b:Source>
    <b:Tag>Mil011</b:Tag>
    <b:SourceType>BookSection</b:SourceType>
    <b:Guid>{62CCD4E4-389D-419D-A870-DE68E9A8D975}</b:Guid>
    <b:Title>Rent</b:Title>
    <b:Year>2001</b:Year>
    <b:City>Portsmouth</b:City>
    <b:Publisher>Heinemann</b:Publisher>
    <b:Author>
      <b:Author>
        <b:NameList>
          <b:Person>
            <b:Last>Miller</b:Last>
            <b:First>Scott</b:First>
          </b:Person>
        </b:NameList>
      </b:Author>
      <b:BookAuthor>
        <b:NameList>
          <b:Person>
            <b:Last>Miller</b:Last>
            <b:First>Scott</b:First>
          </b:Person>
        </b:NameList>
      </b:BookAuthor>
    </b:Author>
    <b:BookTitle>Rebels with applause: Broadway's groundbreaking musicals</b:BookTitle>
    <b:Pages>183-198</b:Pages>
    <b:StateProvince>NH</b:StateProvince>
    <b:RefOrder>17</b:RefOrder>
  </b:Source>
  <b:Source>
    <b:Tag>Meg11</b:Tag>
    <b:SourceType>Interview</b:SourceType>
    <b:Guid>{0E04CC72-7E20-4D41-8E5B-0D1F9507FBC4}</b:Guid>
    <b:Year>2011</b:Year>
    <b:Author>
      <b:Interviewee>
        <b:NameList>
          <b:Person>
            <b:Last>Megan</b:Last>
          </b:Person>
        </b:NameList>
      </b:Interviewee>
      <b:Interviewer>
        <b:NameList>
          <b:Person>
            <b:Last>Burch</b:Last>
            <b:First>Katrina</b:First>
          </b:Person>
        </b:NameList>
      </b:Interviewer>
    </b:Author>
    <b:Month>November</b:Month>
    <b:Day>6</b:Day>
    <b:RefOrder>18</b:RefOrder>
  </b:Source>
  <b:Source>
    <b:Tag>Erv11</b:Tag>
    <b:SourceType>Misc</b:SourceType>
    <b:Guid>{4735E8EC-4EDA-460C-9568-A9821E1D8CE0}</b:Guid>
    <b:Title>Why do breakup songs hurt so much</b:Title>
    <b:Year>2011</b:Year>
    <b:Month>11</b:Month>
    <b:Day>16</b:Day>
    <b:URL>http://podcasts.howstuffworks.com/hsw/podcasts/smnty/2011-11-16-smnty-breakup-songs.mp3?_kip_ipx=225821-1322718638</b:URL>
    <b:Author>
      <b:Author>
        <b:NameList>
          <b:Person>
            <b:Last>Ervin</b:Last>
            <b:First>Cristen</b:First>
            <b:Middle>Conger and Caroline</b:Middle>
          </b:Person>
        </b:NameList>
      </b:Author>
    </b:Author>
    <b:RefOrder>19</b:RefOrder>
  </b:Source>
</b:Sources>
</file>

<file path=customXml/itemProps1.xml><?xml version="1.0" encoding="utf-8"?>
<ds:datastoreItem xmlns:ds="http://schemas.openxmlformats.org/officeDocument/2006/customXml" ds:itemID="{9310C968-9F48-443E-A18A-A992533A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14</Pages>
  <Words>3512</Words>
  <Characters>20019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Katrina</cp:lastModifiedBy>
  <cp:revision>34</cp:revision>
  <dcterms:created xsi:type="dcterms:W3CDTF">2011-11-26T00:19:00Z</dcterms:created>
  <dcterms:modified xsi:type="dcterms:W3CDTF">2011-12-02T06:00:00Z</dcterms:modified>
</cp:coreProperties>
</file>